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99EB8" w14:textId="0AE64631" w:rsidR="380CB4B3" w:rsidRDefault="380CB4B3" w:rsidP="60485FC7">
      <w:pPr>
        <w:jc w:val="center"/>
        <w:rPr>
          <w:rFonts w:ascii="Arial" w:eastAsia="Arial" w:hAnsi="Arial" w:cs="Arial"/>
          <w:color w:val="000000" w:themeColor="text1"/>
        </w:rPr>
      </w:pPr>
    </w:p>
    <w:p w14:paraId="68F2A8ED" w14:textId="305FCA26" w:rsidR="00BC0C12" w:rsidRDefault="00BC0C12" w:rsidP="00BC0C12">
      <w:pPr>
        <w:jc w:val="center"/>
        <w:rPr>
          <w:rFonts w:ascii="Arial" w:eastAsia="Arial" w:hAnsi="Arial" w:cs="Arial"/>
          <w:b/>
          <w:bCs/>
          <w:color w:val="17365D" w:themeColor="text2" w:themeShade="BF"/>
          <w:sz w:val="32"/>
          <w:szCs w:val="32"/>
        </w:rPr>
      </w:pPr>
      <w:r>
        <w:rPr>
          <w:noProof/>
        </w:rPr>
        <w:drawing>
          <wp:inline distT="0" distB="0" distL="0" distR="0" wp14:anchorId="65DAE925" wp14:editId="1A2F2C60">
            <wp:extent cx="3648075" cy="3648075"/>
            <wp:effectExtent l="0" t="0" r="9525" b="9525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AE2148B-01F6-472F-9144-67F610AFCF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F046F" w14:textId="77777777" w:rsidR="00BC0C12" w:rsidRDefault="00BC0C12" w:rsidP="00BC0C12">
      <w:pPr>
        <w:jc w:val="center"/>
        <w:rPr>
          <w:rFonts w:ascii="Arial" w:eastAsia="Arial" w:hAnsi="Arial" w:cs="Arial"/>
          <w:b/>
          <w:bCs/>
          <w:color w:val="17365D" w:themeColor="text2" w:themeShade="BF"/>
          <w:sz w:val="32"/>
          <w:szCs w:val="32"/>
        </w:rPr>
      </w:pPr>
    </w:p>
    <w:p w14:paraId="0F3C4BF4" w14:textId="77777777" w:rsidR="00BC0C12" w:rsidRDefault="00BC0C12" w:rsidP="00BC0C12">
      <w:pPr>
        <w:jc w:val="center"/>
        <w:rPr>
          <w:rFonts w:ascii="Arial" w:eastAsia="Arial" w:hAnsi="Arial" w:cs="Arial"/>
          <w:b/>
          <w:bCs/>
          <w:color w:val="17365D" w:themeColor="text2" w:themeShade="BF"/>
          <w:sz w:val="32"/>
          <w:szCs w:val="32"/>
        </w:rPr>
      </w:pPr>
    </w:p>
    <w:p w14:paraId="3E31A020" w14:textId="77777777" w:rsidR="00BC0C12" w:rsidRDefault="00BC0C12" w:rsidP="00BC0C12">
      <w:pPr>
        <w:jc w:val="center"/>
        <w:rPr>
          <w:rFonts w:ascii="Arial" w:eastAsia="Arial" w:hAnsi="Arial" w:cs="Arial"/>
          <w:b/>
          <w:bCs/>
          <w:color w:val="17365D" w:themeColor="text2" w:themeShade="BF"/>
          <w:sz w:val="32"/>
          <w:szCs w:val="32"/>
        </w:rPr>
      </w:pPr>
    </w:p>
    <w:p w14:paraId="22F02F50" w14:textId="173A99F9" w:rsidR="380CB4B3" w:rsidRPr="00BC0C12" w:rsidRDefault="380CB4B3" w:rsidP="00BC0C12">
      <w:pPr>
        <w:jc w:val="center"/>
        <w:rPr>
          <w:rFonts w:ascii="Arial" w:eastAsia="Arial" w:hAnsi="Arial" w:cs="Arial"/>
          <w:b/>
          <w:bCs/>
          <w:color w:val="17365D" w:themeColor="text2" w:themeShade="BF"/>
          <w:sz w:val="48"/>
          <w:szCs w:val="48"/>
        </w:rPr>
      </w:pPr>
      <w:r w:rsidRPr="00BC0C12">
        <w:rPr>
          <w:rFonts w:ascii="Arial" w:eastAsia="Arial" w:hAnsi="Arial" w:cs="Arial"/>
          <w:b/>
          <w:bCs/>
          <w:color w:val="17365D" w:themeColor="text2" w:themeShade="BF"/>
          <w:sz w:val="48"/>
          <w:szCs w:val="48"/>
        </w:rPr>
        <w:t>Intimate Care Policy</w:t>
      </w:r>
    </w:p>
    <w:p w14:paraId="38BE8C45" w14:textId="77777777" w:rsidR="00BC0C12" w:rsidRDefault="00BC0C12" w:rsidP="60485FC7">
      <w:pPr>
        <w:rPr>
          <w:rFonts w:ascii="Arial" w:eastAsia="Arial" w:hAnsi="Arial" w:cs="Arial"/>
          <w:b/>
          <w:bCs/>
          <w:color w:val="000000" w:themeColor="text1"/>
        </w:rPr>
      </w:pPr>
    </w:p>
    <w:p w14:paraId="07FC55BD" w14:textId="77777777" w:rsidR="00BC0C12" w:rsidRDefault="00BC0C12" w:rsidP="60485FC7">
      <w:pPr>
        <w:rPr>
          <w:rFonts w:ascii="Arial" w:eastAsia="Arial" w:hAnsi="Arial" w:cs="Arial"/>
          <w:b/>
          <w:bCs/>
          <w:color w:val="000000" w:themeColor="text1"/>
        </w:rPr>
      </w:pPr>
    </w:p>
    <w:p w14:paraId="0DD097F4" w14:textId="77777777" w:rsidR="00BC0C12" w:rsidRDefault="00BC0C12" w:rsidP="60485FC7">
      <w:pPr>
        <w:rPr>
          <w:rFonts w:ascii="Arial" w:eastAsia="Arial" w:hAnsi="Arial" w:cs="Arial"/>
          <w:b/>
          <w:bCs/>
          <w:color w:val="000000" w:themeColor="text1"/>
        </w:rPr>
      </w:pPr>
    </w:p>
    <w:p w14:paraId="348B235B" w14:textId="22B264D7" w:rsidR="7126C758" w:rsidRDefault="7126C758" w:rsidP="00BC0C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eastAsia="Arial" w:hAnsi="Arial" w:cs="Arial"/>
          <w:color w:val="000000" w:themeColor="text1"/>
        </w:rPr>
      </w:pPr>
      <w:r w:rsidRPr="60485FC7">
        <w:rPr>
          <w:rFonts w:ascii="Arial" w:eastAsia="Arial" w:hAnsi="Arial" w:cs="Arial"/>
          <w:b/>
          <w:bCs/>
          <w:color w:val="000000" w:themeColor="text1"/>
        </w:rPr>
        <w:t>Policy Owner:</w:t>
      </w:r>
      <w:r w:rsidRPr="60485FC7">
        <w:rPr>
          <w:rFonts w:ascii="Arial" w:eastAsia="Arial" w:hAnsi="Arial" w:cs="Arial"/>
          <w:color w:val="000000" w:themeColor="text1"/>
        </w:rPr>
        <w:t xml:space="preserve"> </w:t>
      </w:r>
      <w:r w:rsidR="00BC0C12">
        <w:rPr>
          <w:rFonts w:ascii="Arial" w:eastAsia="Arial" w:hAnsi="Arial" w:cs="Arial"/>
          <w:color w:val="000000" w:themeColor="text1"/>
        </w:rPr>
        <w:t>SENCO Kate Thomas</w:t>
      </w:r>
    </w:p>
    <w:p w14:paraId="42B14EF9" w14:textId="37B9BDA6" w:rsidR="7126C758" w:rsidRDefault="7126C758" w:rsidP="00BC0C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eastAsia="Arial" w:hAnsi="Arial" w:cs="Arial"/>
          <w:color w:val="000000" w:themeColor="text1"/>
        </w:rPr>
      </w:pPr>
      <w:r w:rsidRPr="60485FC7">
        <w:rPr>
          <w:rFonts w:ascii="Arial" w:eastAsia="Arial" w:hAnsi="Arial" w:cs="Arial"/>
          <w:b/>
          <w:bCs/>
          <w:color w:val="000000" w:themeColor="text1"/>
        </w:rPr>
        <w:t>Scope:</w:t>
      </w:r>
      <w:r w:rsidRPr="60485FC7">
        <w:rPr>
          <w:rFonts w:ascii="Arial" w:eastAsia="Arial" w:hAnsi="Arial" w:cs="Arial"/>
          <w:color w:val="000000" w:themeColor="text1"/>
        </w:rPr>
        <w:t xml:space="preserve"> De La Salle School</w:t>
      </w:r>
    </w:p>
    <w:p w14:paraId="0FF79F7D" w14:textId="2241D662" w:rsidR="7126C758" w:rsidRDefault="7126C758" w:rsidP="00BC0C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eastAsia="Arial" w:hAnsi="Arial" w:cs="Arial"/>
          <w:color w:val="000000" w:themeColor="text1"/>
        </w:rPr>
      </w:pPr>
      <w:r w:rsidRPr="60485FC7">
        <w:rPr>
          <w:rFonts w:ascii="Arial" w:eastAsia="Arial" w:hAnsi="Arial" w:cs="Arial"/>
          <w:b/>
          <w:bCs/>
          <w:color w:val="000000" w:themeColor="text1"/>
        </w:rPr>
        <w:t xml:space="preserve">Reviewed: </w:t>
      </w:r>
      <w:r w:rsidRPr="60485FC7">
        <w:rPr>
          <w:rFonts w:ascii="Arial" w:eastAsia="Arial" w:hAnsi="Arial" w:cs="Arial"/>
          <w:color w:val="000000" w:themeColor="text1"/>
        </w:rPr>
        <w:t>September 2026</w:t>
      </w:r>
    </w:p>
    <w:p w14:paraId="23BA5A97" w14:textId="7EDE0826" w:rsidR="7126C758" w:rsidRDefault="7126C758" w:rsidP="00BC0C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eastAsia="Arial" w:hAnsi="Arial" w:cs="Arial"/>
          <w:color w:val="000000" w:themeColor="text1"/>
        </w:rPr>
      </w:pPr>
      <w:r w:rsidRPr="60485FC7">
        <w:rPr>
          <w:rFonts w:ascii="Arial" w:eastAsia="Arial" w:hAnsi="Arial" w:cs="Arial"/>
          <w:b/>
          <w:bCs/>
          <w:color w:val="000000" w:themeColor="text1"/>
        </w:rPr>
        <w:t xml:space="preserve">Next Review: </w:t>
      </w:r>
      <w:r w:rsidR="00BC0C12">
        <w:rPr>
          <w:rFonts w:ascii="Arial" w:eastAsia="Arial" w:hAnsi="Arial" w:cs="Arial"/>
          <w:color w:val="000000" w:themeColor="text1"/>
        </w:rPr>
        <w:t xml:space="preserve">September </w:t>
      </w:r>
      <w:r w:rsidRPr="60485FC7">
        <w:rPr>
          <w:rFonts w:ascii="Arial" w:eastAsia="Arial" w:hAnsi="Arial" w:cs="Arial"/>
          <w:color w:val="000000" w:themeColor="text1"/>
        </w:rPr>
        <w:t>202</w:t>
      </w:r>
      <w:r w:rsidR="00BC0C12">
        <w:rPr>
          <w:rFonts w:ascii="Arial" w:eastAsia="Arial" w:hAnsi="Arial" w:cs="Arial"/>
          <w:color w:val="000000" w:themeColor="text1"/>
        </w:rPr>
        <w:t>8</w:t>
      </w:r>
    </w:p>
    <w:p w14:paraId="34631B7B" w14:textId="77777777" w:rsidR="00BC0C12" w:rsidRDefault="00BC0C12" w:rsidP="00BC0C12">
      <w:pPr>
        <w:spacing w:after="160" w:line="278" w:lineRule="auto"/>
        <w:jc w:val="center"/>
        <w:rPr>
          <w:rFonts w:ascii="Arial" w:hAnsi="Arial" w:cs="Arial"/>
          <w:b/>
          <w:bCs/>
          <w:color w:val="1F497D" w:themeColor="text2"/>
          <w:sz w:val="32"/>
          <w:szCs w:val="32"/>
        </w:rPr>
      </w:pPr>
    </w:p>
    <w:p w14:paraId="0B7D2666" w14:textId="77777777" w:rsidR="00BC0C12" w:rsidRDefault="00BC0C12">
      <w:pPr>
        <w:rPr>
          <w:rFonts w:ascii="Arial" w:hAnsi="Arial" w:cs="Arial"/>
          <w:b/>
          <w:bCs/>
          <w:color w:val="1F497D" w:themeColor="text2"/>
          <w:sz w:val="32"/>
          <w:szCs w:val="32"/>
        </w:rPr>
      </w:pPr>
      <w:r>
        <w:rPr>
          <w:rFonts w:ascii="Arial" w:hAnsi="Arial" w:cs="Arial"/>
          <w:b/>
          <w:bCs/>
          <w:color w:val="1F497D" w:themeColor="text2"/>
          <w:sz w:val="32"/>
          <w:szCs w:val="32"/>
        </w:rPr>
        <w:br w:type="page"/>
      </w:r>
    </w:p>
    <w:p w14:paraId="0AC3394A" w14:textId="59221499" w:rsidR="00BC0C12" w:rsidRPr="00BC0C12" w:rsidRDefault="00BC0C12" w:rsidP="00BC0C12">
      <w:pPr>
        <w:spacing w:after="160" w:line="278" w:lineRule="auto"/>
        <w:jc w:val="center"/>
        <w:rPr>
          <w:rFonts w:ascii="Arial" w:hAnsi="Arial" w:cs="Arial"/>
          <w:b/>
          <w:bCs/>
          <w:color w:val="1F497D" w:themeColor="text2"/>
          <w:sz w:val="32"/>
          <w:szCs w:val="32"/>
        </w:rPr>
      </w:pPr>
      <w:r w:rsidRPr="00BC0C12">
        <w:rPr>
          <w:rFonts w:ascii="Arial" w:hAnsi="Arial" w:cs="Arial"/>
          <w:b/>
          <w:bCs/>
          <w:color w:val="1F497D" w:themeColor="text2"/>
          <w:sz w:val="32"/>
          <w:szCs w:val="32"/>
        </w:rPr>
        <w:lastRenderedPageBreak/>
        <w:t>De La Salle Mission Statement and Core Values</w:t>
      </w:r>
    </w:p>
    <w:p w14:paraId="7E798D97" w14:textId="77777777" w:rsidR="00BC0C12" w:rsidRPr="00BC0C12" w:rsidRDefault="00BC0C12" w:rsidP="00BC0C12">
      <w:pPr>
        <w:jc w:val="center"/>
        <w:rPr>
          <w:rFonts w:ascii="Arial" w:hAnsi="Arial" w:cs="Arial"/>
          <w:sz w:val="20"/>
          <w:szCs w:val="20"/>
        </w:rPr>
      </w:pPr>
      <w:r w:rsidRPr="00BC0C12">
        <w:rPr>
          <w:rFonts w:ascii="Arial" w:hAnsi="Arial" w:cs="Arial"/>
          <w:sz w:val="20"/>
          <w:szCs w:val="20"/>
        </w:rPr>
        <w:t>“</w:t>
      </w:r>
      <w:r w:rsidRPr="00BC0C12">
        <w:rPr>
          <w:rFonts w:ascii="Arial" w:hAnsi="Arial" w:cs="Arial"/>
          <w:b/>
          <w:bCs/>
          <w:i/>
          <w:iCs/>
          <w:sz w:val="20"/>
          <w:szCs w:val="20"/>
        </w:rPr>
        <w:t>You can perform miracles by touching the hearts of those entrusted to your care</w:t>
      </w:r>
      <w:r w:rsidRPr="00BC0C12">
        <w:rPr>
          <w:rFonts w:ascii="Arial" w:hAnsi="Arial" w:cs="Arial"/>
          <w:sz w:val="20"/>
          <w:szCs w:val="20"/>
        </w:rPr>
        <w:t>.”</w:t>
      </w:r>
    </w:p>
    <w:p w14:paraId="1839E586" w14:textId="77777777" w:rsidR="00BC0C12" w:rsidRPr="00BC0C12" w:rsidRDefault="00BC0C12" w:rsidP="00BC0C12">
      <w:pPr>
        <w:rPr>
          <w:rFonts w:ascii="Arial" w:hAnsi="Arial" w:cs="Arial"/>
          <w:sz w:val="20"/>
          <w:szCs w:val="20"/>
        </w:rPr>
      </w:pPr>
      <w:r w:rsidRPr="00BC0C12">
        <w:rPr>
          <w:rFonts w:ascii="Arial" w:hAnsi="Arial" w:cs="Arial"/>
          <w:sz w:val="20"/>
          <w:szCs w:val="20"/>
        </w:rPr>
        <w:t xml:space="preserve">We are a Catholic community of staff, governors, students, Brothers and families enriched by our Lasallian heritage, traditions and values. Our mission is to work with all in our family community </w:t>
      </w:r>
      <w:proofErr w:type="gramStart"/>
      <w:r w:rsidRPr="00BC0C12">
        <w:rPr>
          <w:rFonts w:ascii="Arial" w:hAnsi="Arial" w:cs="Arial"/>
          <w:sz w:val="20"/>
          <w:szCs w:val="20"/>
        </w:rPr>
        <w:t>to</w:t>
      </w:r>
      <w:proofErr w:type="gramEnd"/>
      <w:r w:rsidRPr="00BC0C12">
        <w:rPr>
          <w:rFonts w:ascii="Arial" w:hAnsi="Arial" w:cs="Arial"/>
          <w:sz w:val="20"/>
          <w:szCs w:val="20"/>
        </w:rPr>
        <w:t>:</w:t>
      </w:r>
    </w:p>
    <w:p w14:paraId="00270F57" w14:textId="77777777" w:rsidR="00BC0C12" w:rsidRPr="00BC0C12" w:rsidRDefault="00BC0C12" w:rsidP="00BC0C12">
      <w:pPr>
        <w:pStyle w:val="ListParagraph"/>
        <w:numPr>
          <w:ilvl w:val="0"/>
          <w:numId w:val="31"/>
        </w:numPr>
        <w:spacing w:after="160" w:line="278" w:lineRule="auto"/>
        <w:rPr>
          <w:rFonts w:ascii="Arial" w:hAnsi="Arial" w:cs="Arial"/>
          <w:sz w:val="20"/>
          <w:szCs w:val="20"/>
        </w:rPr>
      </w:pPr>
      <w:r w:rsidRPr="00BC0C12">
        <w:rPr>
          <w:rFonts w:ascii="Arial" w:hAnsi="Arial" w:cs="Arial"/>
          <w:sz w:val="20"/>
          <w:szCs w:val="20"/>
        </w:rPr>
        <w:t>See each person in our community as an individual with their own talents, needs, hopes, dreams and aspirations</w:t>
      </w:r>
    </w:p>
    <w:p w14:paraId="75841EEB" w14:textId="77777777" w:rsidR="00BC0C12" w:rsidRPr="00BC0C12" w:rsidRDefault="00BC0C12" w:rsidP="00BC0C12">
      <w:pPr>
        <w:pStyle w:val="ListParagraph"/>
        <w:numPr>
          <w:ilvl w:val="0"/>
          <w:numId w:val="31"/>
        </w:numPr>
        <w:spacing w:after="160" w:line="278" w:lineRule="auto"/>
        <w:rPr>
          <w:rFonts w:ascii="Arial" w:hAnsi="Arial" w:cs="Arial"/>
          <w:sz w:val="20"/>
          <w:szCs w:val="20"/>
        </w:rPr>
      </w:pPr>
      <w:r w:rsidRPr="00BC0C12">
        <w:rPr>
          <w:rFonts w:ascii="Arial" w:hAnsi="Arial" w:cs="Arial"/>
          <w:sz w:val="20"/>
          <w:szCs w:val="20"/>
        </w:rPr>
        <w:t xml:space="preserve">Provide a holistic education that challenges each of us to achieve our potential and become the person God intended us to </w:t>
      </w:r>
      <w:proofErr w:type="gramStart"/>
      <w:r w:rsidRPr="00BC0C12">
        <w:rPr>
          <w:rFonts w:ascii="Arial" w:hAnsi="Arial" w:cs="Arial"/>
          <w:sz w:val="20"/>
          <w:szCs w:val="20"/>
        </w:rPr>
        <w:t>be:</w:t>
      </w:r>
      <w:proofErr w:type="gramEnd"/>
      <w:r w:rsidRPr="00BC0C12">
        <w:rPr>
          <w:rFonts w:ascii="Arial" w:hAnsi="Arial" w:cs="Arial"/>
          <w:sz w:val="20"/>
          <w:szCs w:val="20"/>
        </w:rPr>
        <w:t xml:space="preserve"> spiritually, morally, academically, physically and socially</w:t>
      </w:r>
    </w:p>
    <w:p w14:paraId="68A324EA" w14:textId="77777777" w:rsidR="00BC0C12" w:rsidRPr="00BC0C12" w:rsidRDefault="00BC0C12" w:rsidP="00BC0C12">
      <w:pPr>
        <w:pStyle w:val="ListParagraph"/>
        <w:numPr>
          <w:ilvl w:val="0"/>
          <w:numId w:val="31"/>
        </w:numPr>
        <w:spacing w:after="160" w:line="278" w:lineRule="auto"/>
        <w:rPr>
          <w:rFonts w:ascii="Arial" w:hAnsi="Arial" w:cs="Arial"/>
          <w:sz w:val="20"/>
          <w:szCs w:val="20"/>
        </w:rPr>
      </w:pPr>
      <w:r w:rsidRPr="00BC0C12">
        <w:rPr>
          <w:rFonts w:ascii="Arial" w:hAnsi="Arial" w:cs="Arial"/>
          <w:sz w:val="20"/>
          <w:szCs w:val="20"/>
        </w:rPr>
        <w:t>Walk side by side with our students to help them grow into confident, independent, kind, respectful and tolerant adults, with a strong sense of social responsibility, ready to make a valuable contribution to the world of tomorrow</w:t>
      </w:r>
    </w:p>
    <w:p w14:paraId="55CC23DC" w14:textId="77777777" w:rsidR="00BC0C12" w:rsidRPr="00BC0C12" w:rsidRDefault="00BC0C12" w:rsidP="00BC0C12">
      <w:pPr>
        <w:pStyle w:val="ListParagraph"/>
        <w:numPr>
          <w:ilvl w:val="0"/>
          <w:numId w:val="31"/>
        </w:numPr>
        <w:spacing w:after="160" w:line="278" w:lineRule="auto"/>
        <w:rPr>
          <w:rFonts w:ascii="Arial" w:hAnsi="Arial" w:cs="Arial"/>
          <w:sz w:val="20"/>
          <w:szCs w:val="20"/>
        </w:rPr>
      </w:pPr>
      <w:r w:rsidRPr="00BC0C12">
        <w:rPr>
          <w:rFonts w:ascii="Arial" w:hAnsi="Arial" w:cs="Arial"/>
          <w:sz w:val="20"/>
          <w:szCs w:val="20"/>
        </w:rPr>
        <w:t>Create a safe and supportive environment where those of all faiths, and none, can explore, share, discuss and celebrate their spirituality</w:t>
      </w:r>
    </w:p>
    <w:p w14:paraId="451D2939" w14:textId="77777777" w:rsidR="00BC0C12" w:rsidRDefault="00BC0C12" w:rsidP="60485FC7">
      <w:pPr>
        <w:pStyle w:val="Heading1"/>
        <w:rPr>
          <w:rFonts w:ascii="Arial" w:eastAsia="Arial" w:hAnsi="Arial" w:cs="Arial"/>
        </w:rPr>
      </w:pPr>
    </w:p>
    <w:p w14:paraId="726ABD8E" w14:textId="0B93EDF9" w:rsidR="00D43030" w:rsidRDefault="60485FC7" w:rsidP="60485FC7">
      <w:pPr>
        <w:pStyle w:val="Heading1"/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t>Rationale</w:t>
      </w:r>
    </w:p>
    <w:p w14:paraId="7A07B3B5" w14:textId="35FADD88" w:rsidR="4BD1FC57" w:rsidRDefault="4BD1FC57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De La Salle School is committed to ensuring that all pupils are treated with dignity, respect and sensitivity when intimate care is required.</w:t>
      </w:r>
    </w:p>
    <w:p w14:paraId="5F9E9D63" w14:textId="55F4536F" w:rsidR="4BD1FC57" w:rsidRDefault="4BD1FC57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 xml:space="preserve">We recognise that some pupils require support with personal care due to age, disability, medical needs, developmental delay, learning difficulties, physical disabilities, or sensory needs. Staff will provide intimate care in a respectful, safe and professional manner </w:t>
      </w:r>
      <w:proofErr w:type="gramStart"/>
      <w:r w:rsidRPr="60485FC7">
        <w:rPr>
          <w:rFonts w:ascii="Segoe UI" w:eastAsia="Segoe UI" w:hAnsi="Segoe UI" w:cs="Segoe UI"/>
          <w:sz w:val="21"/>
          <w:szCs w:val="21"/>
        </w:rPr>
        <w:t>at all times</w:t>
      </w:r>
      <w:proofErr w:type="gramEnd"/>
      <w:r w:rsidRPr="60485FC7">
        <w:rPr>
          <w:rFonts w:ascii="Segoe UI" w:eastAsia="Segoe UI" w:hAnsi="Segoe UI" w:cs="Segoe UI"/>
          <w:sz w:val="21"/>
          <w:szCs w:val="21"/>
        </w:rPr>
        <w:t>.</w:t>
      </w:r>
    </w:p>
    <w:p w14:paraId="7B0223A0" w14:textId="5A031D31" w:rsidR="4BD1FC57" w:rsidRDefault="4BD1FC57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The welfare, dignity, health, privacy and independence of pupils are paramount.</w:t>
      </w:r>
    </w:p>
    <w:p w14:paraId="42F60393" w14:textId="322B7C06" w:rsidR="4BD1FC57" w:rsidRDefault="4BD1FC57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This policy aims to:</w:t>
      </w:r>
    </w:p>
    <w:p w14:paraId="0519686E" w14:textId="57287A9D" w:rsidR="4BD1FC57" w:rsidRDefault="4BD1FC57" w:rsidP="60485FC7">
      <w:pPr>
        <w:pStyle w:val="ListParagraph"/>
        <w:numPr>
          <w:ilvl w:val="0"/>
          <w:numId w:val="2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Safeguard pupils and staff.</w:t>
      </w:r>
    </w:p>
    <w:p w14:paraId="3398B8D3" w14:textId="3ED42CFB" w:rsidR="4BD1FC57" w:rsidRDefault="4BD1FC57" w:rsidP="60485FC7">
      <w:pPr>
        <w:pStyle w:val="ListParagraph"/>
        <w:numPr>
          <w:ilvl w:val="0"/>
          <w:numId w:val="2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Promote pupils' dignity, privacy and independence.</w:t>
      </w:r>
    </w:p>
    <w:p w14:paraId="02F02D87" w14:textId="453C9D9D" w:rsidR="4BD1FC57" w:rsidRDefault="4BD1FC57" w:rsidP="60485FC7">
      <w:pPr>
        <w:pStyle w:val="ListParagraph"/>
        <w:numPr>
          <w:ilvl w:val="0"/>
          <w:numId w:val="2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Ensure consistent practice across the school.</w:t>
      </w:r>
    </w:p>
    <w:p w14:paraId="32ECFFD3" w14:textId="16087D7E" w:rsidR="4BD1FC57" w:rsidRDefault="4BD1FC57" w:rsidP="60485FC7">
      <w:pPr>
        <w:pStyle w:val="ListParagraph"/>
        <w:numPr>
          <w:ilvl w:val="0"/>
          <w:numId w:val="2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Clarify roles and responsibilities.</w:t>
      </w:r>
    </w:p>
    <w:p w14:paraId="49BF524D" w14:textId="5DEC3351" w:rsidR="4BD1FC57" w:rsidRDefault="4BD1FC57" w:rsidP="60485FC7">
      <w:pPr>
        <w:pStyle w:val="ListParagraph"/>
        <w:numPr>
          <w:ilvl w:val="0"/>
          <w:numId w:val="2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Support partnership working with parents and carers.</w:t>
      </w:r>
    </w:p>
    <w:p w14:paraId="79D93C27" w14:textId="7323B407" w:rsidR="4BD1FC57" w:rsidRDefault="4BD1FC57" w:rsidP="60485FC7">
      <w:pPr>
        <w:pStyle w:val="ListParagraph"/>
        <w:numPr>
          <w:ilvl w:val="0"/>
          <w:numId w:val="2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Ensure compliance with safeguarding and health and safety requirements.</w:t>
      </w:r>
    </w:p>
    <w:p w14:paraId="47B18AEA" w14:textId="0A38C3B7" w:rsidR="60485FC7" w:rsidRDefault="60485FC7" w:rsidP="60485FC7">
      <w:pPr>
        <w:rPr>
          <w:rFonts w:ascii="Arial" w:eastAsia="Arial" w:hAnsi="Arial" w:cs="Arial"/>
        </w:rPr>
      </w:pPr>
    </w:p>
    <w:p w14:paraId="2BD2C465" w14:textId="3B51451E" w:rsidR="00D43030" w:rsidRDefault="60485FC7" w:rsidP="60485FC7">
      <w:pPr>
        <w:pStyle w:val="Heading1"/>
        <w:numPr>
          <w:ilvl w:val="0"/>
          <w:numId w:val="15"/>
        </w:numPr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t>Definition of Intimate Care</w:t>
      </w:r>
    </w:p>
    <w:p w14:paraId="1B085488" w14:textId="712B5D0B" w:rsidR="620AFE79" w:rsidRDefault="620AFE79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 xml:space="preserve">Intimate care is any care </w:t>
      </w:r>
      <w:proofErr w:type="gramStart"/>
      <w:r w:rsidRPr="60485FC7">
        <w:rPr>
          <w:rFonts w:ascii="Segoe UI" w:eastAsia="Segoe UI" w:hAnsi="Segoe UI" w:cs="Segoe UI"/>
          <w:sz w:val="21"/>
          <w:szCs w:val="21"/>
        </w:rPr>
        <w:t>involving</w:t>
      </w:r>
      <w:proofErr w:type="gramEnd"/>
      <w:r w:rsidRPr="60485FC7">
        <w:rPr>
          <w:rFonts w:ascii="Segoe UI" w:eastAsia="Segoe UI" w:hAnsi="Segoe UI" w:cs="Segoe UI"/>
          <w:sz w:val="21"/>
          <w:szCs w:val="21"/>
        </w:rPr>
        <w:t>:</w:t>
      </w:r>
    </w:p>
    <w:p w14:paraId="549BF675" w14:textId="3011DA62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Toileting support.</w:t>
      </w:r>
    </w:p>
    <w:p w14:paraId="08E03C86" w14:textId="67674056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Changing nappies or continence products.</w:t>
      </w:r>
    </w:p>
    <w:p w14:paraId="384D3F60" w14:textId="091B8450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Cleaning intimate body areas.</w:t>
      </w:r>
    </w:p>
    <w:p w14:paraId="2AB033CC" w14:textId="5E1BEAD0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Changing clothing following soiling.</w:t>
      </w:r>
    </w:p>
    <w:p w14:paraId="73C691F0" w14:textId="75CA5120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lastRenderedPageBreak/>
        <w:t>Menstrual care.</w:t>
      </w:r>
    </w:p>
    <w:p w14:paraId="67818855" w14:textId="12937E2D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Support with continence programmes.</w:t>
      </w:r>
    </w:p>
    <w:p w14:paraId="3AEABCBF" w14:textId="241E41F4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Catheter care (where staff are trained and authorised).</w:t>
      </w:r>
    </w:p>
    <w:p w14:paraId="7D9199A3" w14:textId="3989554F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Colostomy care (where staff are trained and authorised).</w:t>
      </w:r>
    </w:p>
    <w:p w14:paraId="44F2B47A" w14:textId="1EB80A1B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Washing intimate parts of the body.</w:t>
      </w:r>
    </w:p>
    <w:p w14:paraId="09B79608" w14:textId="4B55915B" w:rsidR="620AFE79" w:rsidRDefault="620AFE79" w:rsidP="60485FC7">
      <w:pPr>
        <w:pStyle w:val="ListParagraph"/>
        <w:numPr>
          <w:ilvl w:val="0"/>
          <w:numId w:val="2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Administration of prescribed medical procedures involving intimate areas.</w:t>
      </w:r>
    </w:p>
    <w:p w14:paraId="137B1114" w14:textId="0E4DB978" w:rsidR="620AFE79" w:rsidRDefault="620AFE79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 xml:space="preserve">Intimate care does not include ordinary first aid or routine support such as fastening coats or </w:t>
      </w:r>
      <w:proofErr w:type="gramStart"/>
      <w:r w:rsidRPr="60485FC7">
        <w:rPr>
          <w:rFonts w:ascii="Segoe UI" w:eastAsia="Segoe UI" w:hAnsi="Segoe UI" w:cs="Segoe UI"/>
          <w:sz w:val="21"/>
          <w:szCs w:val="21"/>
        </w:rPr>
        <w:t>tying</w:t>
      </w:r>
      <w:proofErr w:type="gramEnd"/>
      <w:r w:rsidRPr="60485FC7">
        <w:rPr>
          <w:rFonts w:ascii="Segoe UI" w:eastAsia="Segoe UI" w:hAnsi="Segoe UI" w:cs="Segoe UI"/>
          <w:sz w:val="21"/>
          <w:szCs w:val="21"/>
        </w:rPr>
        <w:t xml:space="preserve"> shoelaces.</w:t>
      </w:r>
    </w:p>
    <w:p w14:paraId="73E35279" w14:textId="1A72073B" w:rsidR="17DDBABC" w:rsidRDefault="17DDBABC" w:rsidP="60485FC7">
      <w:pPr>
        <w:pStyle w:val="Heading1"/>
        <w:numPr>
          <w:ilvl w:val="0"/>
          <w:numId w:val="15"/>
        </w:numPr>
        <w:spacing w:before="281" w:after="281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t>Legal Framework</w:t>
      </w:r>
    </w:p>
    <w:p w14:paraId="142E32A0" w14:textId="7DF06BD0" w:rsidR="17DDBABC" w:rsidRDefault="17DDBABC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This policy has regard to:</w:t>
      </w:r>
    </w:p>
    <w:p w14:paraId="4271CA72" w14:textId="1ADA39C9" w:rsidR="17DDBABC" w:rsidRDefault="17DDBABC" w:rsidP="60485FC7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Children Act 1989 &amp; 2004</w:t>
      </w:r>
    </w:p>
    <w:p w14:paraId="2382B76A" w14:textId="19528B9B" w:rsidR="17DDBABC" w:rsidRDefault="17DDBABC" w:rsidP="60485FC7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Equality Act 2010</w:t>
      </w:r>
    </w:p>
    <w:p w14:paraId="4EA74FD6" w14:textId="46DAD69B" w:rsidR="17DDBABC" w:rsidRDefault="17DDBABC" w:rsidP="60485FC7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SEND Code of Practice (2015)</w:t>
      </w:r>
    </w:p>
    <w:p w14:paraId="38689ACB" w14:textId="5E54E93D" w:rsidR="17DDBABC" w:rsidRDefault="17DDBABC" w:rsidP="60485FC7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Keeping Children Safe in Education (current version)</w:t>
      </w:r>
    </w:p>
    <w:p w14:paraId="51A55400" w14:textId="50290A75" w:rsidR="17DDBABC" w:rsidRDefault="17DDBABC" w:rsidP="60485FC7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Working Together to Safeguard Children</w:t>
      </w:r>
    </w:p>
    <w:p w14:paraId="4EFF2A1B" w14:textId="517CC8B0" w:rsidR="17DDBABC" w:rsidRDefault="17DDBABC" w:rsidP="60485FC7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Human Rights Act 1998</w:t>
      </w:r>
    </w:p>
    <w:p w14:paraId="10AED55E" w14:textId="3A6C54B6" w:rsidR="17DDBABC" w:rsidRDefault="17DDBABC" w:rsidP="60485FC7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United Nations Convention on the Rights of the Child</w:t>
      </w:r>
    </w:p>
    <w:p w14:paraId="2F418A73" w14:textId="4C9EA04F" w:rsidR="60485FC7" w:rsidRDefault="60485FC7" w:rsidP="60485FC7">
      <w:pPr>
        <w:rPr>
          <w:rFonts w:ascii="Arial" w:eastAsia="Arial" w:hAnsi="Arial" w:cs="Arial"/>
        </w:rPr>
      </w:pPr>
    </w:p>
    <w:p w14:paraId="291C7A5C" w14:textId="024E75F3" w:rsidR="53F51CCB" w:rsidRDefault="53F51CCB" w:rsidP="60485FC7">
      <w:pPr>
        <w:pStyle w:val="Heading1"/>
        <w:numPr>
          <w:ilvl w:val="0"/>
          <w:numId w:val="15"/>
        </w:numPr>
        <w:spacing w:before="281" w:after="281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t>Principles</w:t>
      </w:r>
    </w:p>
    <w:p w14:paraId="40BA1061" w14:textId="06790DE3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All pupils have the right to:</w:t>
      </w:r>
    </w:p>
    <w:p w14:paraId="12C6865A" w14:textId="36359B3E" w:rsidR="53F51CCB" w:rsidRDefault="53F51CCB" w:rsidP="60485FC7">
      <w:pPr>
        <w:pStyle w:val="ListParagraph"/>
        <w:numPr>
          <w:ilvl w:val="0"/>
          <w:numId w:val="1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Be safe.</w:t>
      </w:r>
    </w:p>
    <w:p w14:paraId="65E477D9" w14:textId="1DB8BCD1" w:rsidR="53F51CCB" w:rsidRDefault="53F51CCB" w:rsidP="60485FC7">
      <w:pPr>
        <w:pStyle w:val="ListParagraph"/>
        <w:numPr>
          <w:ilvl w:val="0"/>
          <w:numId w:val="1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Be treated with dignity and respect.</w:t>
      </w:r>
    </w:p>
    <w:p w14:paraId="713608F4" w14:textId="1269C4F2" w:rsidR="53F51CCB" w:rsidRDefault="53F51CCB" w:rsidP="60485FC7">
      <w:pPr>
        <w:pStyle w:val="ListParagraph"/>
        <w:numPr>
          <w:ilvl w:val="0"/>
          <w:numId w:val="1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Be involved in decisions affecting their care.</w:t>
      </w:r>
    </w:p>
    <w:p w14:paraId="6C83D683" w14:textId="444D4F42" w:rsidR="53F51CCB" w:rsidRDefault="53F51CCB" w:rsidP="60485FC7">
      <w:pPr>
        <w:pStyle w:val="ListParagraph"/>
        <w:numPr>
          <w:ilvl w:val="0"/>
          <w:numId w:val="1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Receive support in a way that promotes independence.</w:t>
      </w:r>
    </w:p>
    <w:p w14:paraId="72DA6497" w14:textId="2827E66B" w:rsidR="53F51CCB" w:rsidRDefault="53F51CCB" w:rsidP="60485FC7">
      <w:pPr>
        <w:pStyle w:val="ListParagraph"/>
        <w:numPr>
          <w:ilvl w:val="0"/>
          <w:numId w:val="1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Have their cultural, religious and personal beliefs respected.</w:t>
      </w:r>
    </w:p>
    <w:p w14:paraId="6D416919" w14:textId="3D2B424F" w:rsidR="53F51CCB" w:rsidRDefault="53F51CCB" w:rsidP="60485FC7">
      <w:pPr>
        <w:pStyle w:val="ListParagraph"/>
        <w:numPr>
          <w:ilvl w:val="0"/>
          <w:numId w:val="1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Be protected from abuse and harm.</w:t>
      </w:r>
    </w:p>
    <w:p w14:paraId="75ED6FA0" w14:textId="3A2C467B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Staff have the right to:</w:t>
      </w:r>
    </w:p>
    <w:p w14:paraId="529C79F0" w14:textId="0E91EC47" w:rsidR="53F51CCB" w:rsidRDefault="53F51CCB" w:rsidP="60485FC7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Clear guidance and training.</w:t>
      </w:r>
    </w:p>
    <w:p w14:paraId="30799D39" w14:textId="43B4548F" w:rsidR="53F51CCB" w:rsidRDefault="53F51CCB" w:rsidP="60485FC7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Appropriate equipment.</w:t>
      </w:r>
    </w:p>
    <w:p w14:paraId="2090EC6F" w14:textId="743EB7D5" w:rsidR="53F51CCB" w:rsidRDefault="53F51CCB" w:rsidP="60485FC7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Protection from unfounded allegations.</w:t>
      </w:r>
    </w:p>
    <w:p w14:paraId="21358E1B" w14:textId="00D5559E" w:rsidR="53F51CCB" w:rsidRDefault="53F51CCB" w:rsidP="60485FC7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A safe working environment.</w:t>
      </w:r>
    </w:p>
    <w:p w14:paraId="6F17B53B" w14:textId="1E4D129A" w:rsidR="53F51CCB" w:rsidRDefault="53F51CCB" w:rsidP="60485FC7">
      <w:pPr>
        <w:pStyle w:val="Heading1"/>
        <w:numPr>
          <w:ilvl w:val="0"/>
          <w:numId w:val="15"/>
        </w:numPr>
        <w:spacing w:before="281" w:after="281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t>Safeguarding</w:t>
      </w:r>
    </w:p>
    <w:p w14:paraId="4A3DEDFE" w14:textId="12BB24CC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All staff providing intimate care must:</w:t>
      </w:r>
    </w:p>
    <w:p w14:paraId="0B55A988" w14:textId="1733003B" w:rsidR="53F51CCB" w:rsidRDefault="53F51CCB" w:rsidP="60485FC7">
      <w:pPr>
        <w:pStyle w:val="ListParagraph"/>
        <w:numPr>
          <w:ilvl w:val="0"/>
          <w:numId w:val="1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lastRenderedPageBreak/>
        <w:t xml:space="preserve">Hold </w:t>
      </w:r>
      <w:proofErr w:type="gramStart"/>
      <w:r w:rsidRPr="60485FC7">
        <w:rPr>
          <w:rFonts w:ascii="Segoe UI" w:eastAsia="Segoe UI" w:hAnsi="Segoe UI" w:cs="Segoe UI"/>
          <w:sz w:val="21"/>
          <w:szCs w:val="21"/>
        </w:rPr>
        <w:t>an enhanced</w:t>
      </w:r>
      <w:proofErr w:type="gramEnd"/>
      <w:r w:rsidRPr="60485FC7">
        <w:rPr>
          <w:rFonts w:ascii="Segoe UI" w:eastAsia="Segoe UI" w:hAnsi="Segoe UI" w:cs="Segoe UI"/>
          <w:sz w:val="21"/>
          <w:szCs w:val="21"/>
        </w:rPr>
        <w:t xml:space="preserve"> DBS clearance.</w:t>
      </w:r>
    </w:p>
    <w:p w14:paraId="48935317" w14:textId="0B7D2627" w:rsidR="53F51CCB" w:rsidRDefault="53F51CCB" w:rsidP="60485FC7">
      <w:pPr>
        <w:pStyle w:val="ListParagraph"/>
        <w:numPr>
          <w:ilvl w:val="0"/>
          <w:numId w:val="1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Receive safeguarding training.</w:t>
      </w:r>
    </w:p>
    <w:p w14:paraId="4E429AAC" w14:textId="07500B89" w:rsidR="53F51CCB" w:rsidRDefault="53F51CCB" w:rsidP="60485FC7">
      <w:pPr>
        <w:pStyle w:val="ListParagraph"/>
        <w:numPr>
          <w:ilvl w:val="0"/>
          <w:numId w:val="1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Report safeguarding concerns immediately.</w:t>
      </w:r>
    </w:p>
    <w:p w14:paraId="4D7E5F41" w14:textId="7B6295C5" w:rsidR="53F51CCB" w:rsidRDefault="53F51CCB" w:rsidP="60485FC7">
      <w:pPr>
        <w:pStyle w:val="ListParagraph"/>
        <w:numPr>
          <w:ilvl w:val="0"/>
          <w:numId w:val="1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Follow the school's safeguarding procedures.</w:t>
      </w:r>
    </w:p>
    <w:p w14:paraId="4A8A786D" w14:textId="57C4999C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Any concerns including:</w:t>
      </w:r>
    </w:p>
    <w:p w14:paraId="680219F5" w14:textId="6E80E50A" w:rsidR="53F51CCB" w:rsidRDefault="53F51CCB" w:rsidP="60485FC7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Bruising</w:t>
      </w:r>
    </w:p>
    <w:p w14:paraId="49401229" w14:textId="4E87D6B2" w:rsidR="53F51CCB" w:rsidRDefault="53F51CCB" w:rsidP="60485FC7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Marks</w:t>
      </w:r>
    </w:p>
    <w:p w14:paraId="389E2F65" w14:textId="5FB277CA" w:rsidR="53F51CCB" w:rsidRDefault="53F51CCB" w:rsidP="60485FC7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Injuries</w:t>
      </w:r>
    </w:p>
    <w:p w14:paraId="1F522214" w14:textId="32FE63B0" w:rsidR="53F51CCB" w:rsidRDefault="53F51CCB" w:rsidP="60485FC7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Distress</w:t>
      </w:r>
    </w:p>
    <w:p w14:paraId="63F91F8C" w14:textId="59291D93" w:rsidR="53F51CCB" w:rsidRDefault="53F51CCB" w:rsidP="60485FC7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Changes in behaviour</w:t>
      </w:r>
    </w:p>
    <w:p w14:paraId="00CDAFD0" w14:textId="5DA2405A" w:rsidR="53F51CCB" w:rsidRDefault="53F51CCB" w:rsidP="60485FC7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Unusual reactions to intimate care</w:t>
      </w:r>
    </w:p>
    <w:p w14:paraId="256277B1" w14:textId="3F13BA0B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must be reported immediately to the Designated Safeguarding Lead (DSL).</w:t>
      </w:r>
    </w:p>
    <w:p w14:paraId="3FA6079C" w14:textId="7428F80E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Any disclosure made during intimate care must be recorded and reported without delay.</w:t>
      </w:r>
    </w:p>
    <w:p w14:paraId="63748CC6" w14:textId="40D7B46D" w:rsidR="60485FC7" w:rsidRDefault="60485FC7" w:rsidP="60485FC7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</w:p>
    <w:p w14:paraId="585E43EC" w14:textId="14EDCD8B" w:rsidR="53F51CCB" w:rsidRDefault="53F51CCB" w:rsidP="60485FC7">
      <w:pPr>
        <w:pStyle w:val="Heading1"/>
        <w:numPr>
          <w:ilvl w:val="0"/>
          <w:numId w:val="15"/>
        </w:numPr>
        <w:spacing w:before="210" w:after="210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t>Best Practice</w:t>
      </w:r>
    </w:p>
    <w:p w14:paraId="56A855CD" w14:textId="39606740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Staff must:</w:t>
      </w:r>
    </w:p>
    <w:p w14:paraId="6003ADC0" w14:textId="148082CA" w:rsidR="53F51CCB" w:rsidRDefault="53F51CCB" w:rsidP="60485FC7">
      <w:pPr>
        <w:pStyle w:val="Heading3"/>
        <w:spacing w:before="246" w:after="246" w:line="300" w:lineRule="auto"/>
      </w:pPr>
      <w:r w:rsidRPr="60485FC7">
        <w:rPr>
          <w:rFonts w:ascii="Segoe UI" w:eastAsia="Segoe UI" w:hAnsi="Segoe UI" w:cs="Segoe UI"/>
          <w:sz w:val="24"/>
          <w:szCs w:val="24"/>
        </w:rPr>
        <w:t>Before Care</w:t>
      </w:r>
    </w:p>
    <w:p w14:paraId="30020C76" w14:textId="179627CE" w:rsidR="53F51CCB" w:rsidRDefault="53F51CCB" w:rsidP="60485FC7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Explain what is happening.</w:t>
      </w:r>
    </w:p>
    <w:p w14:paraId="20626922" w14:textId="5201D0F5" w:rsidR="53F51CCB" w:rsidRDefault="53F51CCB" w:rsidP="60485FC7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Seek cooperation and consent from the pupil whenever possible.</w:t>
      </w:r>
    </w:p>
    <w:p w14:paraId="32CD3870" w14:textId="4A4CB2E1" w:rsidR="53F51CCB" w:rsidRDefault="53F51CCB" w:rsidP="60485FC7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Encourage independence.</w:t>
      </w:r>
    </w:p>
    <w:p w14:paraId="1A1699C7" w14:textId="1A35FDDF" w:rsidR="53F51CCB" w:rsidRDefault="53F51CCB" w:rsidP="60485FC7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Gather required equipment beforehand.</w:t>
      </w:r>
    </w:p>
    <w:p w14:paraId="24FC17C5" w14:textId="736C291D" w:rsidR="53F51CCB" w:rsidRDefault="53F51CCB" w:rsidP="60485FC7">
      <w:pPr>
        <w:pStyle w:val="Heading3"/>
        <w:spacing w:before="246" w:after="246" w:line="300" w:lineRule="auto"/>
      </w:pPr>
      <w:r w:rsidRPr="60485FC7">
        <w:rPr>
          <w:rFonts w:ascii="Segoe UI" w:eastAsia="Segoe UI" w:hAnsi="Segoe UI" w:cs="Segoe UI"/>
          <w:sz w:val="24"/>
          <w:szCs w:val="24"/>
        </w:rPr>
        <w:t>During Care</w:t>
      </w:r>
    </w:p>
    <w:p w14:paraId="3A6AC5A9" w14:textId="6940D9C6" w:rsidR="53F51CCB" w:rsidRDefault="53F51CCB" w:rsidP="60485FC7">
      <w:pPr>
        <w:pStyle w:val="ListParagraph"/>
        <w:numPr>
          <w:ilvl w:val="0"/>
          <w:numId w:val="9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Maintain privacy.</w:t>
      </w:r>
    </w:p>
    <w:p w14:paraId="6C0B18DA" w14:textId="7DC79CDA" w:rsidR="53F51CCB" w:rsidRDefault="53F51CCB" w:rsidP="60485FC7">
      <w:pPr>
        <w:pStyle w:val="ListParagraph"/>
        <w:numPr>
          <w:ilvl w:val="0"/>
          <w:numId w:val="9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Use respectful language.</w:t>
      </w:r>
    </w:p>
    <w:p w14:paraId="0BEAF2E6" w14:textId="3CD1BF3D" w:rsidR="53F51CCB" w:rsidRDefault="53F51CCB" w:rsidP="60485FC7">
      <w:pPr>
        <w:pStyle w:val="ListParagraph"/>
        <w:numPr>
          <w:ilvl w:val="0"/>
          <w:numId w:val="9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Provide reassurance.</w:t>
      </w:r>
    </w:p>
    <w:p w14:paraId="07F53D73" w14:textId="3B7A66BE" w:rsidR="53F51CCB" w:rsidRDefault="53F51CCB" w:rsidP="60485FC7">
      <w:pPr>
        <w:pStyle w:val="ListParagraph"/>
        <w:numPr>
          <w:ilvl w:val="0"/>
          <w:numId w:val="9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Give verbal prompts before touching.</w:t>
      </w:r>
    </w:p>
    <w:p w14:paraId="4F3DBC88" w14:textId="3306718E" w:rsidR="53F51CCB" w:rsidRDefault="53F51CCB" w:rsidP="60485FC7">
      <w:pPr>
        <w:pStyle w:val="ListParagraph"/>
        <w:numPr>
          <w:ilvl w:val="0"/>
          <w:numId w:val="9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Use gloves and PPE where required.</w:t>
      </w:r>
    </w:p>
    <w:p w14:paraId="4129A395" w14:textId="142D0BF2" w:rsidR="53F51CCB" w:rsidRDefault="53F51CCB" w:rsidP="60485FC7">
      <w:pPr>
        <w:pStyle w:val="Heading3"/>
        <w:spacing w:before="246" w:after="246" w:line="300" w:lineRule="auto"/>
      </w:pPr>
      <w:r w:rsidRPr="60485FC7">
        <w:rPr>
          <w:rFonts w:ascii="Segoe UI" w:eastAsia="Segoe UI" w:hAnsi="Segoe UI" w:cs="Segoe UI"/>
          <w:sz w:val="24"/>
          <w:szCs w:val="24"/>
        </w:rPr>
        <w:t>After Care</w:t>
      </w:r>
    </w:p>
    <w:p w14:paraId="46D801EC" w14:textId="715FC453" w:rsidR="53F51CCB" w:rsidRDefault="53F51CCB" w:rsidP="60485FC7">
      <w:pPr>
        <w:pStyle w:val="ListParagraph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Support handwashing.</w:t>
      </w:r>
    </w:p>
    <w:p w14:paraId="150FC4AC" w14:textId="241A654E" w:rsidR="53F51CCB" w:rsidRDefault="53F51CCB" w:rsidP="60485FC7">
      <w:pPr>
        <w:pStyle w:val="ListParagraph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Dispose of waste safely.</w:t>
      </w:r>
    </w:p>
    <w:p w14:paraId="7FDB216E" w14:textId="4CAECC62" w:rsidR="53F51CCB" w:rsidRDefault="53F51CCB" w:rsidP="60485FC7">
      <w:pPr>
        <w:pStyle w:val="ListParagraph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Record the support provided where required.</w:t>
      </w:r>
    </w:p>
    <w:p w14:paraId="5C94AFC5" w14:textId="15CE6CEA" w:rsidR="53F51CCB" w:rsidRDefault="53F51CCB" w:rsidP="60485FC7">
      <w:pPr>
        <w:pStyle w:val="ListParagraph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Inform parents of any significant concerns.</w:t>
      </w:r>
    </w:p>
    <w:p w14:paraId="42AD5767" w14:textId="2FA1E176" w:rsidR="53F51CCB" w:rsidRDefault="53F51CCB" w:rsidP="60485FC7">
      <w:pPr>
        <w:pStyle w:val="Heading1"/>
        <w:numPr>
          <w:ilvl w:val="0"/>
          <w:numId w:val="15"/>
        </w:numPr>
        <w:spacing w:before="281" w:after="281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lastRenderedPageBreak/>
        <w:t>Staffing Arrangements</w:t>
      </w:r>
    </w:p>
    <w:p w14:paraId="6A5518D3" w14:textId="1DABE286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The school will:</w:t>
      </w:r>
    </w:p>
    <w:p w14:paraId="0EB1FE89" w14:textId="3B03320E" w:rsidR="53F51CCB" w:rsidRDefault="53F51CCB" w:rsidP="60485FC7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Identify trained staff.</w:t>
      </w:r>
    </w:p>
    <w:p w14:paraId="289E6F03" w14:textId="1222A595" w:rsidR="53F51CCB" w:rsidRDefault="53F51CCB" w:rsidP="60485FC7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Ensure staff are competent and confident.</w:t>
      </w:r>
    </w:p>
    <w:p w14:paraId="5E2ED21C" w14:textId="75C52747" w:rsidR="53F51CCB" w:rsidRDefault="53F51CCB" w:rsidP="60485FC7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Provide refresher training.</w:t>
      </w:r>
    </w:p>
    <w:p w14:paraId="434D4AF8" w14:textId="7ACCFE30" w:rsidR="53F51CCB" w:rsidRDefault="53F51CCB" w:rsidP="60485FC7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 xml:space="preserve">Risk </w:t>
      </w:r>
      <w:proofErr w:type="gramStart"/>
      <w:r w:rsidRPr="60485FC7">
        <w:rPr>
          <w:rFonts w:ascii="Segoe UI" w:eastAsia="Segoe UI" w:hAnsi="Segoe UI" w:cs="Segoe UI"/>
          <w:sz w:val="21"/>
          <w:szCs w:val="21"/>
        </w:rPr>
        <w:t>assess</w:t>
      </w:r>
      <w:proofErr w:type="gramEnd"/>
      <w:r w:rsidRPr="60485FC7">
        <w:rPr>
          <w:rFonts w:ascii="Segoe UI" w:eastAsia="Segoe UI" w:hAnsi="Segoe UI" w:cs="Segoe UI"/>
          <w:sz w:val="21"/>
          <w:szCs w:val="21"/>
        </w:rPr>
        <w:t xml:space="preserve"> situations requiring two staff.</w:t>
      </w:r>
    </w:p>
    <w:p w14:paraId="34DD89A7" w14:textId="46143A20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Although there is no legal requirement for two adults to be present, a second adult may be required where:</w:t>
      </w:r>
    </w:p>
    <w:p w14:paraId="6176FCA5" w14:textId="3D56E4C2" w:rsidR="53F51CCB" w:rsidRDefault="53F51CCB" w:rsidP="60485FC7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The pupil's risk assessment identifies this need.</w:t>
      </w:r>
    </w:p>
    <w:p w14:paraId="03324E95" w14:textId="25586295" w:rsidR="53F51CCB" w:rsidRDefault="53F51CCB" w:rsidP="60485FC7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Moving and handling is required.</w:t>
      </w:r>
    </w:p>
    <w:p w14:paraId="08222DB5" w14:textId="04D10B5B" w:rsidR="53F51CCB" w:rsidRDefault="53F51CCB" w:rsidP="60485FC7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Medical procedures are undertaken.</w:t>
      </w:r>
    </w:p>
    <w:p w14:paraId="43C7F436" w14:textId="7BFF3055" w:rsidR="53F51CCB" w:rsidRDefault="53F51CCB" w:rsidP="60485FC7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Behaviour presents risks.</w:t>
      </w:r>
    </w:p>
    <w:p w14:paraId="506CDAF7" w14:textId="71862782" w:rsidR="53F51CCB" w:rsidRDefault="53F51CCB" w:rsidP="60485FC7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 xml:space="preserve">Personal safety concerns exist for staff or </w:t>
      </w:r>
      <w:proofErr w:type="gramStart"/>
      <w:r w:rsidRPr="60485FC7">
        <w:rPr>
          <w:rFonts w:ascii="Segoe UI" w:eastAsia="Segoe UI" w:hAnsi="Segoe UI" w:cs="Segoe UI"/>
          <w:sz w:val="21"/>
          <w:szCs w:val="21"/>
        </w:rPr>
        <w:t>pupil</w:t>
      </w:r>
      <w:proofErr w:type="gramEnd"/>
      <w:r w:rsidRPr="60485FC7">
        <w:rPr>
          <w:rFonts w:ascii="Segoe UI" w:eastAsia="Segoe UI" w:hAnsi="Segoe UI" w:cs="Segoe UI"/>
          <w:sz w:val="21"/>
          <w:szCs w:val="21"/>
        </w:rPr>
        <w:t>.</w:t>
      </w:r>
    </w:p>
    <w:p w14:paraId="3FB06C9F" w14:textId="4A17AF19" w:rsidR="60485FC7" w:rsidRDefault="60485FC7" w:rsidP="60485FC7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</w:p>
    <w:p w14:paraId="1DF356BC" w14:textId="1DD532B5" w:rsidR="53F51CCB" w:rsidRDefault="53F51CCB" w:rsidP="60485FC7">
      <w:pPr>
        <w:pStyle w:val="Heading1"/>
        <w:numPr>
          <w:ilvl w:val="0"/>
          <w:numId w:val="15"/>
        </w:numPr>
        <w:spacing w:before="281" w:after="281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t>Toileting and Changing Procedures</w:t>
      </w:r>
    </w:p>
    <w:p w14:paraId="74FDE408" w14:textId="62031B7B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Staff must:</w:t>
      </w:r>
    </w:p>
    <w:p w14:paraId="4836992D" w14:textId="33EE2F22" w:rsidR="53F51CCB" w:rsidRDefault="53F51CCB" w:rsidP="60485FC7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proofErr w:type="gramStart"/>
      <w:r w:rsidRPr="60485FC7">
        <w:rPr>
          <w:rFonts w:ascii="Segoe UI" w:eastAsia="Segoe UI" w:hAnsi="Segoe UI" w:cs="Segoe UI"/>
          <w:sz w:val="21"/>
          <w:szCs w:val="21"/>
        </w:rPr>
        <w:t>Respect privacy at all times</w:t>
      </w:r>
      <w:proofErr w:type="gramEnd"/>
      <w:r w:rsidRPr="60485FC7">
        <w:rPr>
          <w:rFonts w:ascii="Segoe UI" w:eastAsia="Segoe UI" w:hAnsi="Segoe UI" w:cs="Segoe UI"/>
          <w:sz w:val="21"/>
          <w:szCs w:val="21"/>
        </w:rPr>
        <w:t>.</w:t>
      </w:r>
    </w:p>
    <w:p w14:paraId="078ED4B5" w14:textId="6EFD0F7F" w:rsidR="53F51CCB" w:rsidRDefault="53F51CCB" w:rsidP="60485FC7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Use designated changing facilities.</w:t>
      </w:r>
    </w:p>
    <w:p w14:paraId="1270B316" w14:textId="562AC1B5" w:rsidR="53F51CCB" w:rsidRDefault="53F51CCB" w:rsidP="60485FC7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Wear PPE as appropriate.</w:t>
      </w:r>
    </w:p>
    <w:p w14:paraId="590A5569" w14:textId="3E6E281E" w:rsidR="53F51CCB" w:rsidRDefault="53F51CCB" w:rsidP="60485FC7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Follow infection-control procedures.</w:t>
      </w:r>
    </w:p>
    <w:p w14:paraId="1798DE2F" w14:textId="11C3F831" w:rsidR="53F51CCB" w:rsidRDefault="53F51CCB" w:rsidP="60485FC7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Encourage independence.</w:t>
      </w:r>
    </w:p>
    <w:p w14:paraId="0DD4FF04" w14:textId="13B04D4F" w:rsidR="53F51CCB" w:rsidRDefault="53F51CCB" w:rsidP="60485FC7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Follow individual care plans.</w:t>
      </w:r>
    </w:p>
    <w:p w14:paraId="6A5C6E35" w14:textId="46ED47EB" w:rsidR="53F51CCB" w:rsidRDefault="53F51CCB" w:rsidP="60485FC7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Record significant incidents.</w:t>
      </w:r>
    </w:p>
    <w:p w14:paraId="1E375A1B" w14:textId="40CB26E8" w:rsidR="53F51CCB" w:rsidRDefault="53F51CCB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Written parental consent must be obtained before regular intimate care is provided.</w:t>
      </w:r>
    </w:p>
    <w:p w14:paraId="2BB88599" w14:textId="43FC1071" w:rsidR="60485FC7" w:rsidRDefault="60485FC7" w:rsidP="60485FC7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</w:p>
    <w:p w14:paraId="2E8D694B" w14:textId="23223F44" w:rsidR="52E21052" w:rsidRDefault="52E21052" w:rsidP="60485FC7">
      <w:pPr>
        <w:pStyle w:val="Heading1"/>
        <w:numPr>
          <w:ilvl w:val="0"/>
          <w:numId w:val="5"/>
        </w:numPr>
        <w:spacing w:before="281" w:after="281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t>Menstrual Care</w:t>
      </w:r>
    </w:p>
    <w:p w14:paraId="6D522AC9" w14:textId="73DC5D2D" w:rsidR="52E21052" w:rsidRDefault="52E21052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Where required staff may assist pupils with:</w:t>
      </w:r>
    </w:p>
    <w:p w14:paraId="01C67432" w14:textId="474FB128" w:rsidR="52E21052" w:rsidRDefault="52E21052" w:rsidP="60485FC7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Changing sanitary products.</w:t>
      </w:r>
    </w:p>
    <w:p w14:paraId="0459B046" w14:textId="19CDB7E5" w:rsidR="52E21052" w:rsidRDefault="52E21052" w:rsidP="60485FC7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Disposal of products.</w:t>
      </w:r>
    </w:p>
    <w:p w14:paraId="0542EAE7" w14:textId="6B789F28" w:rsidR="52E21052" w:rsidRDefault="52E21052" w:rsidP="60485FC7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Personal hygiene.</w:t>
      </w:r>
    </w:p>
    <w:p w14:paraId="27D680CB" w14:textId="5A538C45" w:rsidR="52E21052" w:rsidRDefault="52E21052" w:rsidP="60485FC7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Managing menstruation-related anxiety.</w:t>
      </w:r>
    </w:p>
    <w:p w14:paraId="42E7ED5F" w14:textId="42735754" w:rsidR="52E21052" w:rsidRDefault="52E21052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Support will always be delivered sensitively and according to the pupil's individual care plan.</w:t>
      </w:r>
    </w:p>
    <w:p w14:paraId="64669ACA" w14:textId="24257602" w:rsidR="60485FC7" w:rsidRDefault="60485FC7" w:rsidP="60485FC7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</w:rPr>
      </w:pPr>
    </w:p>
    <w:p w14:paraId="01BF53D4" w14:textId="5171815F" w:rsidR="52E21052" w:rsidRDefault="52E21052" w:rsidP="60485FC7">
      <w:pPr>
        <w:pStyle w:val="Heading1"/>
        <w:numPr>
          <w:ilvl w:val="0"/>
          <w:numId w:val="5"/>
        </w:numPr>
        <w:spacing w:before="281" w:after="281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t>Infection Control</w:t>
      </w:r>
    </w:p>
    <w:p w14:paraId="0844877C" w14:textId="012E4F24" w:rsidR="52E21052" w:rsidRDefault="52E21052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Staff must:</w:t>
      </w:r>
    </w:p>
    <w:p w14:paraId="7A1CFA56" w14:textId="16BF7B41" w:rsidR="52E21052" w:rsidRDefault="52E21052" w:rsidP="60485FC7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Wear gloves and aprons.</w:t>
      </w:r>
    </w:p>
    <w:p w14:paraId="27F18477" w14:textId="6DC072FF" w:rsidR="52E21052" w:rsidRDefault="52E21052" w:rsidP="60485FC7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Wash hands before and after care.</w:t>
      </w:r>
    </w:p>
    <w:p w14:paraId="7EFB065C" w14:textId="411C9142" w:rsidR="52E21052" w:rsidRDefault="52E21052" w:rsidP="60485FC7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Clean equipment appropriately.</w:t>
      </w:r>
    </w:p>
    <w:p w14:paraId="6E67060E" w14:textId="0939022E" w:rsidR="52E21052" w:rsidRDefault="52E21052" w:rsidP="60485FC7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Dispose of waste safely.</w:t>
      </w:r>
    </w:p>
    <w:p w14:paraId="4CCEC5C5" w14:textId="49F024BA" w:rsidR="52E21052" w:rsidRDefault="52E21052" w:rsidP="60485FC7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Follow NHS infection-control guidance.</w:t>
      </w:r>
    </w:p>
    <w:p w14:paraId="34D6B2CA" w14:textId="2B1E5E57" w:rsidR="52E21052" w:rsidRDefault="52E21052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Soiled clothing will be double-bagged and sent home.</w:t>
      </w:r>
    </w:p>
    <w:p w14:paraId="6CFC8185" w14:textId="495B51CF" w:rsidR="52E21052" w:rsidRDefault="52E21052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Staff must never rinse clothing.</w:t>
      </w:r>
    </w:p>
    <w:p w14:paraId="2DB07313" w14:textId="316A959E" w:rsidR="52E21052" w:rsidRDefault="52E21052" w:rsidP="60485FC7">
      <w:pPr>
        <w:pStyle w:val="Heading1"/>
        <w:numPr>
          <w:ilvl w:val="0"/>
          <w:numId w:val="5"/>
        </w:numPr>
        <w:spacing w:before="281" w:after="281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t>Record Keeping</w:t>
      </w:r>
    </w:p>
    <w:p w14:paraId="4D939F42" w14:textId="5CAF6966" w:rsidR="52E21052" w:rsidRDefault="52E21052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Records should be maintained where pupils receive regular intimate care.</w:t>
      </w:r>
      <w:r w:rsidR="7B6F22B2" w:rsidRPr="60485FC7">
        <w:rPr>
          <w:rFonts w:ascii="Segoe UI" w:eastAsia="Segoe UI" w:hAnsi="Segoe UI" w:cs="Segoe UI"/>
          <w:sz w:val="21"/>
          <w:szCs w:val="21"/>
        </w:rPr>
        <w:t xml:space="preserve"> These will be held on School Synergy. </w:t>
      </w:r>
    </w:p>
    <w:p w14:paraId="297FBB96" w14:textId="2E04C5EC" w:rsidR="52E21052" w:rsidRDefault="52E21052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Records may include:</w:t>
      </w:r>
    </w:p>
    <w:p w14:paraId="2E917154" w14:textId="7848DEC3" w:rsidR="52E21052" w:rsidRDefault="52E21052" w:rsidP="60485FC7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Date</w:t>
      </w:r>
    </w:p>
    <w:p w14:paraId="7095835B" w14:textId="05B87F78" w:rsidR="52E21052" w:rsidRDefault="52E21052" w:rsidP="60485FC7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Time</w:t>
      </w:r>
    </w:p>
    <w:p w14:paraId="319A4FE4" w14:textId="5B65E4B7" w:rsidR="52E21052" w:rsidRDefault="52E21052" w:rsidP="60485FC7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Staff involved</w:t>
      </w:r>
    </w:p>
    <w:p w14:paraId="3216D397" w14:textId="3FCF54FC" w:rsidR="52E21052" w:rsidRDefault="52E21052" w:rsidP="60485FC7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Support provided</w:t>
      </w:r>
    </w:p>
    <w:p w14:paraId="05E496B7" w14:textId="3633DE5E" w:rsidR="52E21052" w:rsidRDefault="52E21052" w:rsidP="60485FC7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Concerns noted</w:t>
      </w:r>
    </w:p>
    <w:p w14:paraId="4ED2C274" w14:textId="77D3299E" w:rsidR="52E21052" w:rsidRDefault="52E21052" w:rsidP="60485FC7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Communication with parents</w:t>
      </w:r>
    </w:p>
    <w:p w14:paraId="25C5E744" w14:textId="741F577C" w:rsidR="52E21052" w:rsidRDefault="52E21052" w:rsidP="60485FC7">
      <w:pPr>
        <w:pStyle w:val="Heading1"/>
        <w:numPr>
          <w:ilvl w:val="0"/>
          <w:numId w:val="5"/>
        </w:numPr>
        <w:spacing w:before="281" w:after="281" w:line="300" w:lineRule="auto"/>
        <w:rPr>
          <w:rFonts w:ascii="Segoe UI" w:eastAsia="Segoe UI" w:hAnsi="Segoe UI" w:cs="Segoe UI"/>
        </w:rPr>
      </w:pPr>
      <w:r w:rsidRPr="60485FC7">
        <w:rPr>
          <w:rFonts w:ascii="Segoe UI" w:eastAsia="Segoe UI" w:hAnsi="Segoe UI" w:cs="Segoe UI"/>
        </w:rPr>
        <w:t>Training</w:t>
      </w:r>
    </w:p>
    <w:p w14:paraId="11C934C7" w14:textId="79DD471F" w:rsidR="52E21052" w:rsidRDefault="52E21052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Training may include:</w:t>
      </w:r>
    </w:p>
    <w:p w14:paraId="1C799363" w14:textId="0D26191E" w:rsidR="52E21052" w:rsidRDefault="52E21052" w:rsidP="60485FC7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Safeguarding</w:t>
      </w:r>
    </w:p>
    <w:p w14:paraId="6D57A796" w14:textId="1B9C70E6" w:rsidR="52E21052" w:rsidRDefault="52E21052" w:rsidP="60485FC7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Continence support</w:t>
      </w:r>
    </w:p>
    <w:p w14:paraId="28E7411D" w14:textId="146A3D40" w:rsidR="52E21052" w:rsidRDefault="52E21052" w:rsidP="60485FC7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Moving and handling</w:t>
      </w:r>
    </w:p>
    <w:p w14:paraId="6D9166C4" w14:textId="4D2FE41D" w:rsidR="52E21052" w:rsidRDefault="52E21052" w:rsidP="60485FC7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Infection control</w:t>
      </w:r>
    </w:p>
    <w:p w14:paraId="28B7ACB3" w14:textId="0753BD85" w:rsidR="52E21052" w:rsidRDefault="52E21052" w:rsidP="60485FC7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Medical procedures</w:t>
      </w:r>
    </w:p>
    <w:p w14:paraId="34114633" w14:textId="6806F14C" w:rsidR="52E21052" w:rsidRDefault="52E21052" w:rsidP="60485FC7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60485FC7">
        <w:rPr>
          <w:rFonts w:ascii="Segoe UI" w:eastAsia="Segoe UI" w:hAnsi="Segoe UI" w:cs="Segoe UI"/>
          <w:sz w:val="21"/>
          <w:szCs w:val="21"/>
        </w:rPr>
        <w:t>Behaviour support</w:t>
      </w:r>
    </w:p>
    <w:p w14:paraId="47C007E9" w14:textId="739B5733" w:rsidR="52E21052" w:rsidRDefault="52E21052" w:rsidP="60485FC7">
      <w:pPr>
        <w:spacing w:before="210" w:after="210" w:line="300" w:lineRule="auto"/>
      </w:pPr>
      <w:r w:rsidRPr="60485FC7">
        <w:rPr>
          <w:rFonts w:ascii="Segoe UI" w:eastAsia="Segoe UI" w:hAnsi="Segoe UI" w:cs="Segoe UI"/>
          <w:sz w:val="21"/>
          <w:szCs w:val="21"/>
        </w:rPr>
        <w:t>Only trained staff may undertake specialist medical procedures.</w:t>
      </w:r>
    </w:p>
    <w:p w14:paraId="4F78E51C" w14:textId="2CA62C03" w:rsidR="60485FC7" w:rsidRDefault="60485FC7" w:rsidP="60485FC7">
      <w:pPr>
        <w:spacing w:after="0" w:line="300" w:lineRule="auto"/>
        <w:rPr>
          <w:rFonts w:ascii="Segoe UI" w:eastAsia="Segoe UI" w:hAnsi="Segoe UI" w:cs="Segoe UI"/>
          <w:sz w:val="21"/>
          <w:szCs w:val="21"/>
        </w:rPr>
      </w:pPr>
    </w:p>
    <w:p w14:paraId="78BC3C08" w14:textId="77777777" w:rsidR="00D43030" w:rsidRDefault="60485FC7" w:rsidP="60485FC7">
      <w:pPr>
        <w:pStyle w:val="Heading1"/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lastRenderedPageBreak/>
        <w:t>Monitoring and Review</w:t>
      </w:r>
    </w:p>
    <w:p w14:paraId="482C2962" w14:textId="75E32247" w:rsidR="00D43030" w:rsidRDefault="60485FC7" w:rsidP="60485FC7">
      <w:pPr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t xml:space="preserve">Plans </w:t>
      </w:r>
      <w:r w:rsidR="12D0A01C" w:rsidRPr="60485FC7">
        <w:rPr>
          <w:rFonts w:ascii="Arial" w:eastAsia="Arial" w:hAnsi="Arial" w:cs="Arial"/>
        </w:rPr>
        <w:t xml:space="preserve">will be </w:t>
      </w:r>
      <w:r w:rsidRPr="60485FC7">
        <w:rPr>
          <w:rFonts w:ascii="Arial" w:eastAsia="Arial" w:hAnsi="Arial" w:cs="Arial"/>
        </w:rPr>
        <w:t xml:space="preserve">reviewed annually, at EHCP reviews </w:t>
      </w:r>
      <w:r w:rsidR="0E2CEE44" w:rsidRPr="60485FC7">
        <w:rPr>
          <w:rFonts w:ascii="Arial" w:eastAsia="Arial" w:hAnsi="Arial" w:cs="Arial"/>
        </w:rPr>
        <w:t xml:space="preserve">where appropriate </w:t>
      </w:r>
      <w:r w:rsidRPr="60485FC7">
        <w:rPr>
          <w:rFonts w:ascii="Arial" w:eastAsia="Arial" w:hAnsi="Arial" w:cs="Arial"/>
        </w:rPr>
        <w:t>or following significant changes.</w:t>
      </w:r>
    </w:p>
    <w:p w14:paraId="672A6659" w14:textId="77777777" w:rsidR="00D43030" w:rsidRDefault="00F27C42">
      <w:r>
        <w:br w:type="page"/>
      </w:r>
    </w:p>
    <w:p w14:paraId="6BA4E20F" w14:textId="77777777" w:rsidR="00D43030" w:rsidRDefault="60485FC7" w:rsidP="60485FC7">
      <w:pPr>
        <w:pStyle w:val="Heading1"/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lastRenderedPageBreak/>
        <w:t>Appendix A - Parental Consent Form</w:t>
      </w:r>
    </w:p>
    <w:p w14:paraId="0C0439EB" w14:textId="77777777" w:rsidR="00D43030" w:rsidRDefault="60485FC7" w:rsidP="60485FC7">
      <w:pPr>
        <w:pStyle w:val="Heading1"/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t>Appendix B - Individual Intimate Care Plan</w:t>
      </w:r>
    </w:p>
    <w:p w14:paraId="7ED743BD" w14:textId="77777777" w:rsidR="00D43030" w:rsidRDefault="60485FC7" w:rsidP="60485FC7">
      <w:pPr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t>Pupil Details, Care Required, Independence Level, Communication Needs, Equipment Required, Review Date, Signatures.</w:t>
      </w:r>
    </w:p>
    <w:p w14:paraId="4BDBE8D7" w14:textId="22EEB66A" w:rsidR="00D43030" w:rsidRDefault="60485FC7" w:rsidP="60485FC7">
      <w:pPr>
        <w:pStyle w:val="Heading1"/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t xml:space="preserve">Appendix </w:t>
      </w:r>
      <w:proofErr w:type="gramStart"/>
      <w:r w:rsidRPr="60485FC7">
        <w:rPr>
          <w:rFonts w:ascii="Arial" w:eastAsia="Arial" w:hAnsi="Arial" w:cs="Arial"/>
        </w:rPr>
        <w:t>C  Intimate</w:t>
      </w:r>
      <w:proofErr w:type="gramEnd"/>
      <w:r w:rsidRPr="60485FC7">
        <w:rPr>
          <w:rFonts w:ascii="Arial" w:eastAsia="Arial" w:hAnsi="Arial" w:cs="Arial"/>
        </w:rPr>
        <w:t xml:space="preserve"> Care Risk Assessment</w:t>
      </w:r>
    </w:p>
    <w:p w14:paraId="038DDAB4" w14:textId="77777777" w:rsidR="00D43030" w:rsidRDefault="60485FC7" w:rsidP="60485FC7">
      <w:pPr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t>Hazards: Manual Handling, Infection, Behaviour, Privacy, Medical Needs. Include controls and review date.</w:t>
      </w:r>
    </w:p>
    <w:p w14:paraId="1004777F" w14:textId="075D780A" w:rsidR="00D43030" w:rsidRDefault="60485FC7" w:rsidP="60485FC7">
      <w:pPr>
        <w:pStyle w:val="Heading1"/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t xml:space="preserve">Appendix </w:t>
      </w:r>
      <w:r w:rsidR="124D6F38" w:rsidRPr="60485FC7">
        <w:rPr>
          <w:rFonts w:ascii="Arial" w:eastAsia="Arial" w:hAnsi="Arial" w:cs="Arial"/>
        </w:rPr>
        <w:t>D</w:t>
      </w:r>
      <w:r w:rsidRPr="60485FC7">
        <w:rPr>
          <w:rFonts w:ascii="Arial" w:eastAsia="Arial" w:hAnsi="Arial" w:cs="Arial"/>
        </w:rPr>
        <w:t xml:space="preserve"> - Staff Guidance</w:t>
      </w:r>
    </w:p>
    <w:p w14:paraId="4D4255C7" w14:textId="77777777" w:rsidR="00D43030" w:rsidRDefault="60485FC7" w:rsidP="60485FC7">
      <w:pPr>
        <w:rPr>
          <w:rFonts w:ascii="Arial" w:eastAsia="Arial" w:hAnsi="Arial" w:cs="Arial"/>
        </w:rPr>
      </w:pPr>
      <w:r w:rsidRPr="60485FC7">
        <w:rPr>
          <w:rFonts w:ascii="Arial" w:eastAsia="Arial" w:hAnsi="Arial" w:cs="Arial"/>
        </w:rPr>
        <w:t>Promote dignity, preserve privacy, follow plans, use PPE, record concerns and report safeguarding matters immediately.</w:t>
      </w:r>
    </w:p>
    <w:sectPr w:rsidR="00D43030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0837B7"/>
    <w:multiLevelType w:val="hybridMultilevel"/>
    <w:tmpl w:val="50486AE0"/>
    <w:lvl w:ilvl="0" w:tplc="69963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246D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DCB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C47F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1EF5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B84B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80B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DEF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A62E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3DA9DE"/>
    <w:multiLevelType w:val="hybridMultilevel"/>
    <w:tmpl w:val="11E847FE"/>
    <w:lvl w:ilvl="0" w:tplc="70C83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105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8E8A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8ED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B4A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645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841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D2D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8ACF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4177D"/>
    <w:multiLevelType w:val="hybridMultilevel"/>
    <w:tmpl w:val="51EAD2C0"/>
    <w:lvl w:ilvl="0" w:tplc="BBA894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1CF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760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E2DE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666A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FC81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09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2B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47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AE3339"/>
    <w:multiLevelType w:val="hybridMultilevel"/>
    <w:tmpl w:val="6164A29A"/>
    <w:lvl w:ilvl="0" w:tplc="58447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8E7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A65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D8D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A464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206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296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AA1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D2A9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6941D"/>
    <w:multiLevelType w:val="hybridMultilevel"/>
    <w:tmpl w:val="67F47258"/>
    <w:lvl w:ilvl="0" w:tplc="1DA481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E84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122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4D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227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760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709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CF0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FEB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B5E0C"/>
    <w:multiLevelType w:val="hybridMultilevel"/>
    <w:tmpl w:val="68563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1178DF"/>
    <w:multiLevelType w:val="hybridMultilevel"/>
    <w:tmpl w:val="8F7AD166"/>
    <w:lvl w:ilvl="0" w:tplc="EB8E3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64E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C04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64F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2A6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C2B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E51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160D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4490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4E7A91"/>
    <w:multiLevelType w:val="hybridMultilevel"/>
    <w:tmpl w:val="56428E0C"/>
    <w:lvl w:ilvl="0" w:tplc="0A1AD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6E81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EB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78B8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200B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D0D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3C8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673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7283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1B2304"/>
    <w:multiLevelType w:val="hybridMultilevel"/>
    <w:tmpl w:val="1AC08E72"/>
    <w:lvl w:ilvl="0" w:tplc="24BA4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C440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36C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C8D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0E31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A87F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3CB5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DA82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811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FE8081"/>
    <w:multiLevelType w:val="hybridMultilevel"/>
    <w:tmpl w:val="15C458F6"/>
    <w:lvl w:ilvl="0" w:tplc="2A3EEB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7E5A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604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4D8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4C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42B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8E8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BA26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4AC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E57FF"/>
    <w:multiLevelType w:val="hybridMultilevel"/>
    <w:tmpl w:val="BDD4EDF6"/>
    <w:lvl w:ilvl="0" w:tplc="A2E22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5ED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24A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983B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5690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4B6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4A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EE7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52F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7A0F0"/>
    <w:multiLevelType w:val="hybridMultilevel"/>
    <w:tmpl w:val="01DEE370"/>
    <w:lvl w:ilvl="0" w:tplc="D45C51E2">
      <w:start w:val="1"/>
      <w:numFmt w:val="decimal"/>
      <w:lvlText w:val="%1."/>
      <w:lvlJc w:val="left"/>
      <w:pPr>
        <w:ind w:left="720" w:hanging="360"/>
      </w:pPr>
    </w:lvl>
    <w:lvl w:ilvl="1" w:tplc="A56CA80A">
      <w:start w:val="1"/>
      <w:numFmt w:val="lowerLetter"/>
      <w:lvlText w:val="%2."/>
      <w:lvlJc w:val="left"/>
      <w:pPr>
        <w:ind w:left="1440" w:hanging="360"/>
      </w:pPr>
    </w:lvl>
    <w:lvl w:ilvl="2" w:tplc="F252EDE6">
      <w:start w:val="1"/>
      <w:numFmt w:val="lowerRoman"/>
      <w:lvlText w:val="%3."/>
      <w:lvlJc w:val="right"/>
      <w:pPr>
        <w:ind w:left="2160" w:hanging="180"/>
      </w:pPr>
    </w:lvl>
    <w:lvl w:ilvl="3" w:tplc="2DBE3A16">
      <w:start w:val="1"/>
      <w:numFmt w:val="decimal"/>
      <w:lvlText w:val="%4."/>
      <w:lvlJc w:val="left"/>
      <w:pPr>
        <w:ind w:left="2880" w:hanging="360"/>
      </w:pPr>
    </w:lvl>
    <w:lvl w:ilvl="4" w:tplc="DF58E9F2">
      <w:start w:val="1"/>
      <w:numFmt w:val="lowerLetter"/>
      <w:lvlText w:val="%5."/>
      <w:lvlJc w:val="left"/>
      <w:pPr>
        <w:ind w:left="3600" w:hanging="360"/>
      </w:pPr>
    </w:lvl>
    <w:lvl w:ilvl="5" w:tplc="6FB4D172">
      <w:start w:val="1"/>
      <w:numFmt w:val="lowerRoman"/>
      <w:lvlText w:val="%6."/>
      <w:lvlJc w:val="right"/>
      <w:pPr>
        <w:ind w:left="4320" w:hanging="180"/>
      </w:pPr>
    </w:lvl>
    <w:lvl w:ilvl="6" w:tplc="AC26CBB0">
      <w:start w:val="1"/>
      <w:numFmt w:val="decimal"/>
      <w:lvlText w:val="%7."/>
      <w:lvlJc w:val="left"/>
      <w:pPr>
        <w:ind w:left="5040" w:hanging="360"/>
      </w:pPr>
    </w:lvl>
    <w:lvl w:ilvl="7" w:tplc="D72EADC0">
      <w:start w:val="1"/>
      <w:numFmt w:val="lowerLetter"/>
      <w:lvlText w:val="%8."/>
      <w:lvlJc w:val="left"/>
      <w:pPr>
        <w:ind w:left="5760" w:hanging="360"/>
      </w:pPr>
    </w:lvl>
    <w:lvl w:ilvl="8" w:tplc="1AA6A06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17ADF5"/>
    <w:multiLevelType w:val="hybridMultilevel"/>
    <w:tmpl w:val="FBC2F7CE"/>
    <w:lvl w:ilvl="0" w:tplc="56A2F064">
      <w:start w:val="1"/>
      <w:numFmt w:val="decimal"/>
      <w:lvlText w:val="%1."/>
      <w:lvlJc w:val="left"/>
      <w:pPr>
        <w:ind w:left="720" w:hanging="360"/>
      </w:pPr>
    </w:lvl>
    <w:lvl w:ilvl="1" w:tplc="D778CCF4">
      <w:start w:val="1"/>
      <w:numFmt w:val="lowerLetter"/>
      <w:lvlText w:val="%2."/>
      <w:lvlJc w:val="left"/>
      <w:pPr>
        <w:ind w:left="1440" w:hanging="360"/>
      </w:pPr>
    </w:lvl>
    <w:lvl w:ilvl="2" w:tplc="667C24AA">
      <w:start w:val="1"/>
      <w:numFmt w:val="lowerRoman"/>
      <w:lvlText w:val="%3."/>
      <w:lvlJc w:val="right"/>
      <w:pPr>
        <w:ind w:left="2160" w:hanging="180"/>
      </w:pPr>
    </w:lvl>
    <w:lvl w:ilvl="3" w:tplc="0D20EA34">
      <w:start w:val="1"/>
      <w:numFmt w:val="decimal"/>
      <w:lvlText w:val="%4."/>
      <w:lvlJc w:val="left"/>
      <w:pPr>
        <w:ind w:left="2880" w:hanging="360"/>
      </w:pPr>
    </w:lvl>
    <w:lvl w:ilvl="4" w:tplc="6F36FB3A">
      <w:start w:val="1"/>
      <w:numFmt w:val="lowerLetter"/>
      <w:lvlText w:val="%5."/>
      <w:lvlJc w:val="left"/>
      <w:pPr>
        <w:ind w:left="3600" w:hanging="360"/>
      </w:pPr>
    </w:lvl>
    <w:lvl w:ilvl="5" w:tplc="69CACCAC">
      <w:start w:val="1"/>
      <w:numFmt w:val="lowerRoman"/>
      <w:lvlText w:val="%6."/>
      <w:lvlJc w:val="right"/>
      <w:pPr>
        <w:ind w:left="4320" w:hanging="180"/>
      </w:pPr>
    </w:lvl>
    <w:lvl w:ilvl="6" w:tplc="85406660">
      <w:start w:val="1"/>
      <w:numFmt w:val="decimal"/>
      <w:lvlText w:val="%7."/>
      <w:lvlJc w:val="left"/>
      <w:pPr>
        <w:ind w:left="5040" w:hanging="360"/>
      </w:pPr>
    </w:lvl>
    <w:lvl w:ilvl="7" w:tplc="E06ACE84">
      <w:start w:val="1"/>
      <w:numFmt w:val="lowerLetter"/>
      <w:lvlText w:val="%8."/>
      <w:lvlJc w:val="left"/>
      <w:pPr>
        <w:ind w:left="5760" w:hanging="360"/>
      </w:pPr>
    </w:lvl>
    <w:lvl w:ilvl="8" w:tplc="4A061E1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84908"/>
    <w:multiLevelType w:val="hybridMultilevel"/>
    <w:tmpl w:val="96664B78"/>
    <w:lvl w:ilvl="0" w:tplc="AA146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A82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4CCA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65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1CF1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0668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4CF9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C6D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8E4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FAEAD"/>
    <w:multiLevelType w:val="hybridMultilevel"/>
    <w:tmpl w:val="4E8C9E98"/>
    <w:lvl w:ilvl="0" w:tplc="A81CD458">
      <w:start w:val="1"/>
      <w:numFmt w:val="decimal"/>
      <w:lvlText w:val="%1."/>
      <w:lvlJc w:val="left"/>
      <w:pPr>
        <w:ind w:left="720" w:hanging="360"/>
      </w:pPr>
    </w:lvl>
    <w:lvl w:ilvl="1" w:tplc="DB1071A4">
      <w:start w:val="1"/>
      <w:numFmt w:val="lowerLetter"/>
      <w:lvlText w:val="%2."/>
      <w:lvlJc w:val="left"/>
      <w:pPr>
        <w:ind w:left="1440" w:hanging="360"/>
      </w:pPr>
    </w:lvl>
    <w:lvl w:ilvl="2" w:tplc="32DA5662">
      <w:start w:val="1"/>
      <w:numFmt w:val="lowerRoman"/>
      <w:lvlText w:val="%3."/>
      <w:lvlJc w:val="right"/>
      <w:pPr>
        <w:ind w:left="2160" w:hanging="180"/>
      </w:pPr>
    </w:lvl>
    <w:lvl w:ilvl="3" w:tplc="541C1AE8">
      <w:start w:val="1"/>
      <w:numFmt w:val="decimal"/>
      <w:lvlText w:val="%4."/>
      <w:lvlJc w:val="left"/>
      <w:pPr>
        <w:ind w:left="2880" w:hanging="360"/>
      </w:pPr>
    </w:lvl>
    <w:lvl w:ilvl="4" w:tplc="BCAE18EA">
      <w:start w:val="1"/>
      <w:numFmt w:val="lowerLetter"/>
      <w:lvlText w:val="%5."/>
      <w:lvlJc w:val="left"/>
      <w:pPr>
        <w:ind w:left="3600" w:hanging="360"/>
      </w:pPr>
    </w:lvl>
    <w:lvl w:ilvl="5" w:tplc="1BB09B08">
      <w:start w:val="1"/>
      <w:numFmt w:val="lowerRoman"/>
      <w:lvlText w:val="%6."/>
      <w:lvlJc w:val="right"/>
      <w:pPr>
        <w:ind w:left="4320" w:hanging="180"/>
      </w:pPr>
    </w:lvl>
    <w:lvl w:ilvl="6" w:tplc="01741A38">
      <w:start w:val="1"/>
      <w:numFmt w:val="decimal"/>
      <w:lvlText w:val="%7."/>
      <w:lvlJc w:val="left"/>
      <w:pPr>
        <w:ind w:left="5040" w:hanging="360"/>
      </w:pPr>
    </w:lvl>
    <w:lvl w:ilvl="7" w:tplc="4212275A">
      <w:start w:val="1"/>
      <w:numFmt w:val="lowerLetter"/>
      <w:lvlText w:val="%8."/>
      <w:lvlJc w:val="left"/>
      <w:pPr>
        <w:ind w:left="5760" w:hanging="360"/>
      </w:pPr>
    </w:lvl>
    <w:lvl w:ilvl="8" w:tplc="0E26045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E8DDE1"/>
    <w:multiLevelType w:val="hybridMultilevel"/>
    <w:tmpl w:val="D396BBF6"/>
    <w:lvl w:ilvl="0" w:tplc="60A62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C4E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B237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8C5E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E1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6CA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F438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E21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B2C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CD949"/>
    <w:multiLevelType w:val="hybridMultilevel"/>
    <w:tmpl w:val="BEA43CF8"/>
    <w:lvl w:ilvl="0" w:tplc="6B200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0654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14B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6EF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76CF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27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CE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52A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7CC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731DF"/>
    <w:multiLevelType w:val="hybridMultilevel"/>
    <w:tmpl w:val="5164C0F0"/>
    <w:lvl w:ilvl="0" w:tplc="4B4E6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BC2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BC3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6C0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A27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28E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9A4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146D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C97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8CE6CD"/>
    <w:multiLevelType w:val="hybridMultilevel"/>
    <w:tmpl w:val="CA42F746"/>
    <w:lvl w:ilvl="0" w:tplc="FE6C0400">
      <w:start w:val="1"/>
      <w:numFmt w:val="decimal"/>
      <w:lvlText w:val="%1."/>
      <w:lvlJc w:val="left"/>
      <w:pPr>
        <w:ind w:left="720" w:hanging="360"/>
      </w:pPr>
    </w:lvl>
    <w:lvl w:ilvl="1" w:tplc="EC3C53FA">
      <w:start w:val="1"/>
      <w:numFmt w:val="lowerLetter"/>
      <w:lvlText w:val="%2."/>
      <w:lvlJc w:val="left"/>
      <w:pPr>
        <w:ind w:left="1440" w:hanging="360"/>
      </w:pPr>
    </w:lvl>
    <w:lvl w:ilvl="2" w:tplc="1226B91A">
      <w:start w:val="1"/>
      <w:numFmt w:val="lowerRoman"/>
      <w:lvlText w:val="%3."/>
      <w:lvlJc w:val="right"/>
      <w:pPr>
        <w:ind w:left="2160" w:hanging="180"/>
      </w:pPr>
    </w:lvl>
    <w:lvl w:ilvl="3" w:tplc="D39CB43A">
      <w:start w:val="1"/>
      <w:numFmt w:val="decimal"/>
      <w:lvlText w:val="%4."/>
      <w:lvlJc w:val="left"/>
      <w:pPr>
        <w:ind w:left="2880" w:hanging="360"/>
      </w:pPr>
    </w:lvl>
    <w:lvl w:ilvl="4" w:tplc="C9CE5B00">
      <w:start w:val="1"/>
      <w:numFmt w:val="lowerLetter"/>
      <w:lvlText w:val="%5."/>
      <w:lvlJc w:val="left"/>
      <w:pPr>
        <w:ind w:left="3600" w:hanging="360"/>
      </w:pPr>
    </w:lvl>
    <w:lvl w:ilvl="5" w:tplc="A450013E">
      <w:start w:val="1"/>
      <w:numFmt w:val="lowerRoman"/>
      <w:lvlText w:val="%6."/>
      <w:lvlJc w:val="right"/>
      <w:pPr>
        <w:ind w:left="4320" w:hanging="180"/>
      </w:pPr>
    </w:lvl>
    <w:lvl w:ilvl="6" w:tplc="E5662448">
      <w:start w:val="1"/>
      <w:numFmt w:val="decimal"/>
      <w:lvlText w:val="%7."/>
      <w:lvlJc w:val="left"/>
      <w:pPr>
        <w:ind w:left="5040" w:hanging="360"/>
      </w:pPr>
    </w:lvl>
    <w:lvl w:ilvl="7" w:tplc="582AB790">
      <w:start w:val="1"/>
      <w:numFmt w:val="lowerLetter"/>
      <w:lvlText w:val="%8."/>
      <w:lvlJc w:val="left"/>
      <w:pPr>
        <w:ind w:left="5760" w:hanging="360"/>
      </w:pPr>
    </w:lvl>
    <w:lvl w:ilvl="8" w:tplc="C1182B9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562A8"/>
    <w:multiLevelType w:val="hybridMultilevel"/>
    <w:tmpl w:val="C0308236"/>
    <w:lvl w:ilvl="0" w:tplc="B5028C1E">
      <w:start w:val="1"/>
      <w:numFmt w:val="decimal"/>
      <w:lvlText w:val="%1."/>
      <w:lvlJc w:val="left"/>
      <w:pPr>
        <w:ind w:left="720" w:hanging="360"/>
      </w:pPr>
    </w:lvl>
    <w:lvl w:ilvl="1" w:tplc="F22C4192">
      <w:start w:val="1"/>
      <w:numFmt w:val="lowerLetter"/>
      <w:lvlText w:val="%2."/>
      <w:lvlJc w:val="left"/>
      <w:pPr>
        <w:ind w:left="1440" w:hanging="360"/>
      </w:pPr>
    </w:lvl>
    <w:lvl w:ilvl="2" w:tplc="1160D554">
      <w:start w:val="1"/>
      <w:numFmt w:val="lowerRoman"/>
      <w:lvlText w:val="%3."/>
      <w:lvlJc w:val="right"/>
      <w:pPr>
        <w:ind w:left="2160" w:hanging="180"/>
      </w:pPr>
    </w:lvl>
    <w:lvl w:ilvl="3" w:tplc="9FDEA44E">
      <w:start w:val="1"/>
      <w:numFmt w:val="decimal"/>
      <w:lvlText w:val="%4."/>
      <w:lvlJc w:val="left"/>
      <w:pPr>
        <w:ind w:left="2880" w:hanging="360"/>
      </w:pPr>
    </w:lvl>
    <w:lvl w:ilvl="4" w:tplc="E2047120">
      <w:start w:val="1"/>
      <w:numFmt w:val="lowerLetter"/>
      <w:lvlText w:val="%5."/>
      <w:lvlJc w:val="left"/>
      <w:pPr>
        <w:ind w:left="3600" w:hanging="360"/>
      </w:pPr>
    </w:lvl>
    <w:lvl w:ilvl="5" w:tplc="60982628">
      <w:start w:val="1"/>
      <w:numFmt w:val="lowerRoman"/>
      <w:lvlText w:val="%6."/>
      <w:lvlJc w:val="right"/>
      <w:pPr>
        <w:ind w:left="4320" w:hanging="180"/>
      </w:pPr>
    </w:lvl>
    <w:lvl w:ilvl="6" w:tplc="3DA8D572">
      <w:start w:val="1"/>
      <w:numFmt w:val="decimal"/>
      <w:lvlText w:val="%7."/>
      <w:lvlJc w:val="left"/>
      <w:pPr>
        <w:ind w:left="5040" w:hanging="360"/>
      </w:pPr>
    </w:lvl>
    <w:lvl w:ilvl="7" w:tplc="11B480AA">
      <w:start w:val="1"/>
      <w:numFmt w:val="lowerLetter"/>
      <w:lvlText w:val="%8."/>
      <w:lvlJc w:val="left"/>
      <w:pPr>
        <w:ind w:left="5760" w:hanging="360"/>
      </w:pPr>
    </w:lvl>
    <w:lvl w:ilvl="8" w:tplc="6628751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700E03"/>
    <w:multiLevelType w:val="hybridMultilevel"/>
    <w:tmpl w:val="9B42E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470577"/>
    <w:multiLevelType w:val="hybridMultilevel"/>
    <w:tmpl w:val="4D1A3BE4"/>
    <w:lvl w:ilvl="0" w:tplc="E5EEA1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689E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CC28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CE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FE0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844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7A6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CEBC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7478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650E9F"/>
    <w:multiLevelType w:val="hybridMultilevel"/>
    <w:tmpl w:val="853268C8"/>
    <w:lvl w:ilvl="0" w:tplc="1E04F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7A94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FE2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20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CA6E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647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3CC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28C3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8CFD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499103">
    <w:abstractNumId w:val="17"/>
  </w:num>
  <w:num w:numId="2" w16cid:durableId="1941990026">
    <w:abstractNumId w:val="15"/>
  </w:num>
  <w:num w:numId="3" w16cid:durableId="1869641311">
    <w:abstractNumId w:val="9"/>
  </w:num>
  <w:num w:numId="4" w16cid:durableId="1218279923">
    <w:abstractNumId w:val="25"/>
  </w:num>
  <w:num w:numId="5" w16cid:durableId="864824527">
    <w:abstractNumId w:val="28"/>
  </w:num>
  <w:num w:numId="6" w16cid:durableId="1287931933">
    <w:abstractNumId w:val="30"/>
  </w:num>
  <w:num w:numId="7" w16cid:durableId="1941402593">
    <w:abstractNumId w:val="12"/>
  </w:num>
  <w:num w:numId="8" w16cid:durableId="815682584">
    <w:abstractNumId w:val="18"/>
  </w:num>
  <w:num w:numId="9" w16cid:durableId="1001933269">
    <w:abstractNumId w:val="26"/>
  </w:num>
  <w:num w:numId="10" w16cid:durableId="1670013658">
    <w:abstractNumId w:val="16"/>
  </w:num>
  <w:num w:numId="11" w16cid:durableId="1299845731">
    <w:abstractNumId w:val="19"/>
  </w:num>
  <w:num w:numId="12" w16cid:durableId="1123696743">
    <w:abstractNumId w:val="24"/>
  </w:num>
  <w:num w:numId="13" w16cid:durableId="951127268">
    <w:abstractNumId w:val="13"/>
  </w:num>
  <w:num w:numId="14" w16cid:durableId="315495344">
    <w:abstractNumId w:val="22"/>
  </w:num>
  <w:num w:numId="15" w16cid:durableId="1143160263">
    <w:abstractNumId w:val="21"/>
  </w:num>
  <w:num w:numId="16" w16cid:durableId="145442086">
    <w:abstractNumId w:val="27"/>
  </w:num>
  <w:num w:numId="17" w16cid:durableId="488911414">
    <w:abstractNumId w:val="20"/>
  </w:num>
  <w:num w:numId="18" w16cid:durableId="994533441">
    <w:abstractNumId w:val="11"/>
  </w:num>
  <w:num w:numId="19" w16cid:durableId="1294942134">
    <w:abstractNumId w:val="23"/>
  </w:num>
  <w:num w:numId="20" w16cid:durableId="1654682087">
    <w:abstractNumId w:val="31"/>
  </w:num>
  <w:num w:numId="21" w16cid:durableId="50816014">
    <w:abstractNumId w:val="10"/>
  </w:num>
  <w:num w:numId="22" w16cid:durableId="1287930885">
    <w:abstractNumId w:val="8"/>
  </w:num>
  <w:num w:numId="23" w16cid:durableId="302584918">
    <w:abstractNumId w:val="6"/>
  </w:num>
  <w:num w:numId="24" w16cid:durableId="1237665728">
    <w:abstractNumId w:val="5"/>
  </w:num>
  <w:num w:numId="25" w16cid:durableId="675159871">
    <w:abstractNumId w:val="4"/>
  </w:num>
  <w:num w:numId="26" w16cid:durableId="67701070">
    <w:abstractNumId w:val="7"/>
  </w:num>
  <w:num w:numId="27" w16cid:durableId="556666081">
    <w:abstractNumId w:val="3"/>
  </w:num>
  <w:num w:numId="28" w16cid:durableId="1556577270">
    <w:abstractNumId w:val="2"/>
  </w:num>
  <w:num w:numId="29" w16cid:durableId="417597069">
    <w:abstractNumId w:val="1"/>
  </w:num>
  <w:num w:numId="30" w16cid:durableId="918750329">
    <w:abstractNumId w:val="0"/>
  </w:num>
  <w:num w:numId="31" w16cid:durableId="1021200892">
    <w:abstractNumId w:val="14"/>
  </w:num>
  <w:num w:numId="32" w16cid:durableId="1927709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24955"/>
    <w:rsid w:val="00B47730"/>
    <w:rsid w:val="00BC0C12"/>
    <w:rsid w:val="00CB0664"/>
    <w:rsid w:val="00D43030"/>
    <w:rsid w:val="00FC693F"/>
    <w:rsid w:val="055E217D"/>
    <w:rsid w:val="0E2CEE44"/>
    <w:rsid w:val="124D6F38"/>
    <w:rsid w:val="12D0A01C"/>
    <w:rsid w:val="15D9CCF5"/>
    <w:rsid w:val="17DDBABC"/>
    <w:rsid w:val="182EE4DA"/>
    <w:rsid w:val="1B088B95"/>
    <w:rsid w:val="1C006698"/>
    <w:rsid w:val="2993394F"/>
    <w:rsid w:val="2F48E7E6"/>
    <w:rsid w:val="380CB4B3"/>
    <w:rsid w:val="49A6E6E6"/>
    <w:rsid w:val="4BD1FC57"/>
    <w:rsid w:val="52E21052"/>
    <w:rsid w:val="52E4643C"/>
    <w:rsid w:val="53F51CCB"/>
    <w:rsid w:val="550453C8"/>
    <w:rsid w:val="5A0964EC"/>
    <w:rsid w:val="5BE40208"/>
    <w:rsid w:val="5CC467FD"/>
    <w:rsid w:val="60485FC7"/>
    <w:rsid w:val="620AFE79"/>
    <w:rsid w:val="7126C758"/>
    <w:rsid w:val="713D8271"/>
    <w:rsid w:val="741A19B3"/>
    <w:rsid w:val="76AD6DC9"/>
    <w:rsid w:val="773EDF09"/>
    <w:rsid w:val="7B6F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0977897-E121-469E-816C-FAB9D43B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2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60485F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27FA2E704A4B4EB7E6BF86FFA71C46" ma:contentTypeVersion="19" ma:contentTypeDescription="Create a new document." ma:contentTypeScope="" ma:versionID="c7e774d6e3a3123e6b5ecff1a5e34b31">
  <xsd:schema xmlns:xsd="http://www.w3.org/2001/XMLSchema" xmlns:xs="http://www.w3.org/2001/XMLSchema" xmlns:p="http://schemas.microsoft.com/office/2006/metadata/properties" xmlns:ns2="ec2d9caf-a625-4ef8-97e7-e1bfaea45fbd" xmlns:ns3="84baf728-a8ef-47fd-a694-40ed515c4acd" targetNamespace="http://schemas.microsoft.com/office/2006/metadata/properties" ma:root="true" ma:fieldsID="be5310ec3f90cdb8f42ab001634ed3c2" ns2:_="" ns3:_="">
    <xsd:import namespace="ec2d9caf-a625-4ef8-97e7-e1bfaea45fbd"/>
    <xsd:import namespace="84baf728-a8ef-47fd-a694-40ed515c4a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d9caf-a625-4ef8-97e7-e1bfaea45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49131b-f205-4d6c-8215-a33830f899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f728-a8ef-47fd-a694-40ed515c4ac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57c5c7-9828-4b5a-8fc6-efafd87f90c9}" ma:internalName="TaxCatchAll" ma:showField="CatchAllData" ma:web="84baf728-a8ef-47fd-a694-40ed515c4a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2d9caf-a625-4ef8-97e7-e1bfaea45fbd">
      <Terms xmlns="http://schemas.microsoft.com/office/infopath/2007/PartnerControls"/>
    </lcf76f155ced4ddcb4097134ff3c332f>
    <TaxCatchAll xmlns="84baf728-a8ef-47fd-a694-40ed515c4acd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3DEE2E-FFC3-48E1-A23F-27E24E2EE6FA}"/>
</file>

<file path=customXml/itemProps3.xml><?xml version="1.0" encoding="utf-8"?>
<ds:datastoreItem xmlns:ds="http://schemas.openxmlformats.org/officeDocument/2006/customXml" ds:itemID="{0186629D-ED51-4936-894B-112527D7A978}"/>
</file>

<file path=customXml/itemProps4.xml><?xml version="1.0" encoding="utf-8"?>
<ds:datastoreItem xmlns:ds="http://schemas.openxmlformats.org/officeDocument/2006/customXml" ds:itemID="{133A5A2D-63DE-4511-9A57-27A8D9AADC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987</Words>
  <Characters>5629</Characters>
  <Application>Microsoft Office Word</Application>
  <DocSecurity>4</DocSecurity>
  <Lines>46</Lines>
  <Paragraphs>13</Paragraphs>
  <ScaleCrop>false</ScaleCrop>
  <Manager/>
  <Company/>
  <LinksUpToDate>false</LinksUpToDate>
  <CharactersWithSpaces>6603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Thomas (SENDCO)</dc:creator>
  <cp:keywords/>
  <dc:description>generated by python-docx</dc:description>
  <cp:lastModifiedBy>A Rannard</cp:lastModifiedBy>
  <cp:revision>2</cp:revision>
  <dcterms:created xsi:type="dcterms:W3CDTF">2026-09-16T08:22:00Z</dcterms:created>
  <dcterms:modified xsi:type="dcterms:W3CDTF">2026-09-16T08:22:00Z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0x010100F727FA2E704A4B4EB7E6BF86FFA71C46</vt:lpwstr>
  </property>
</Properties>
</file>